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9EDE5" w14:textId="5AAC6461" w:rsidR="00CF3478" w:rsidRDefault="002954C0" w:rsidP="00CF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201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2A1875" w:rsidRPr="00D60201">
        <w:rPr>
          <w:rFonts w:ascii="Times New Roman" w:hAnsi="Times New Roman" w:cs="Times New Roman"/>
          <w:b/>
          <w:bCs/>
          <w:sz w:val="24"/>
          <w:szCs w:val="24"/>
        </w:rPr>
        <w:t xml:space="preserve">chwała Nr </w:t>
      </w:r>
    </w:p>
    <w:p w14:paraId="211EC785" w14:textId="52017FE2" w:rsidR="002954C0" w:rsidRPr="002954C0" w:rsidRDefault="002A1875" w:rsidP="00CF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Rady </w:t>
      </w:r>
      <w:r w:rsidR="007B00AB">
        <w:rPr>
          <w:rFonts w:ascii="Times New Roman" w:hAnsi="Times New Roman" w:cs="Times New Roman"/>
          <w:b/>
          <w:bCs/>
          <w:sz w:val="24"/>
          <w:szCs w:val="24"/>
        </w:rPr>
        <w:t>Miejskiej 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Latowicz</w:t>
      </w:r>
      <w:r w:rsidR="007B00AB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z</w:t>
      </w:r>
      <w:r w:rsidR="002954C0" w:rsidRPr="002954C0"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 w:rsidR="002E3C65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2431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3C65">
        <w:rPr>
          <w:rFonts w:ascii="Times New Roman" w:hAnsi="Times New Roman" w:cs="Times New Roman"/>
          <w:b/>
          <w:bCs/>
          <w:sz w:val="24"/>
          <w:szCs w:val="24"/>
        </w:rPr>
        <w:t>grudnia</w:t>
      </w:r>
      <w:r w:rsidR="002431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5DB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E3C6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95DBF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700E06A2" w14:textId="65215701" w:rsidR="002954C0" w:rsidRPr="002954C0" w:rsidRDefault="002954C0" w:rsidP="002954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3BFC4" w14:textId="6A548F37" w:rsidR="002954C0" w:rsidRDefault="007B00AB" w:rsidP="008245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zmieniająca uchwałę </w:t>
      </w:r>
      <w:r w:rsidR="002A1875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2954C0" w:rsidRPr="002954C0">
        <w:rPr>
          <w:rFonts w:ascii="Times New Roman" w:hAnsi="Times New Roman" w:cs="Times New Roman"/>
          <w:b/>
          <w:bCs/>
          <w:sz w:val="24"/>
          <w:szCs w:val="24"/>
        </w:rPr>
        <w:t xml:space="preserve"> sprawie określenia szczegółowych warunków przyznawania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954C0" w:rsidRPr="002954C0">
        <w:rPr>
          <w:rFonts w:ascii="Times New Roman" w:hAnsi="Times New Roman" w:cs="Times New Roman"/>
          <w:b/>
          <w:bCs/>
          <w:sz w:val="24"/>
          <w:szCs w:val="24"/>
        </w:rPr>
        <w:t>i odpłatności za usługi opiekuńcze i specjalistyczne usługi opiekuńcze, z wyłączeniem specjalistycznych usług opiekuńczych dla osób z zaburzeniami psychicznymi, oraz szczegółowych warunków częściowego lub całkowitego zwolnienia od opłat, jak również trybu ich pobierania.</w:t>
      </w:r>
    </w:p>
    <w:p w14:paraId="609F5F1D" w14:textId="5D10B5BF" w:rsidR="002954C0" w:rsidRDefault="002954C0" w:rsidP="008245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7D69F" w14:textId="51B9E3B0" w:rsidR="006211A0" w:rsidRDefault="002954C0" w:rsidP="008245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4C0">
        <w:rPr>
          <w:rFonts w:ascii="Times New Roman" w:hAnsi="Times New Roman" w:cs="Times New Roman"/>
          <w:sz w:val="24"/>
          <w:szCs w:val="24"/>
        </w:rPr>
        <w:t xml:space="preserve">Na podstawie </w:t>
      </w:r>
      <w:r>
        <w:rPr>
          <w:rFonts w:ascii="Times New Roman" w:hAnsi="Times New Roman" w:cs="Times New Roman"/>
          <w:sz w:val="24"/>
          <w:szCs w:val="24"/>
        </w:rPr>
        <w:t>art. 40 ust. 1, art. 41 ust.1 w związku z art. 18 ust. 2 pkt 15 ustawy z dnia 8 marca 1990 r. o samorządzie gminnym</w:t>
      </w:r>
      <w:r w:rsidR="006211A0">
        <w:rPr>
          <w:rFonts w:ascii="Times New Roman" w:hAnsi="Times New Roman" w:cs="Times New Roman"/>
          <w:sz w:val="24"/>
          <w:szCs w:val="24"/>
        </w:rPr>
        <w:t xml:space="preserve"> (Dz.U. z 20</w:t>
      </w:r>
      <w:r w:rsidR="002A1875">
        <w:rPr>
          <w:rFonts w:ascii="Times New Roman" w:hAnsi="Times New Roman" w:cs="Times New Roman"/>
          <w:sz w:val="24"/>
          <w:szCs w:val="24"/>
        </w:rPr>
        <w:t>2</w:t>
      </w:r>
      <w:r w:rsidR="002E3C65">
        <w:rPr>
          <w:rFonts w:ascii="Times New Roman" w:hAnsi="Times New Roman" w:cs="Times New Roman"/>
          <w:sz w:val="24"/>
          <w:szCs w:val="24"/>
        </w:rPr>
        <w:t>5</w:t>
      </w:r>
      <w:r w:rsidR="006211A0">
        <w:rPr>
          <w:rFonts w:ascii="Times New Roman" w:hAnsi="Times New Roman" w:cs="Times New Roman"/>
          <w:sz w:val="24"/>
          <w:szCs w:val="24"/>
        </w:rPr>
        <w:t xml:space="preserve"> r. poz. </w:t>
      </w:r>
      <w:r w:rsidR="00A44625">
        <w:rPr>
          <w:rFonts w:ascii="Times New Roman" w:hAnsi="Times New Roman" w:cs="Times New Roman"/>
          <w:sz w:val="24"/>
          <w:szCs w:val="24"/>
        </w:rPr>
        <w:t>1</w:t>
      </w:r>
      <w:r w:rsidR="002E3C65">
        <w:rPr>
          <w:rFonts w:ascii="Times New Roman" w:hAnsi="Times New Roman" w:cs="Times New Roman"/>
          <w:sz w:val="24"/>
          <w:szCs w:val="24"/>
        </w:rPr>
        <w:t xml:space="preserve">153 z </w:t>
      </w:r>
      <w:proofErr w:type="spellStart"/>
      <w:r w:rsidR="002E3C6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E3C65">
        <w:rPr>
          <w:rFonts w:ascii="Times New Roman" w:hAnsi="Times New Roman" w:cs="Times New Roman"/>
          <w:sz w:val="24"/>
          <w:szCs w:val="24"/>
        </w:rPr>
        <w:t>. zm.</w:t>
      </w:r>
      <w:r w:rsidR="006211A0">
        <w:rPr>
          <w:rFonts w:ascii="Times New Roman" w:hAnsi="Times New Roman" w:cs="Times New Roman"/>
          <w:sz w:val="24"/>
          <w:szCs w:val="24"/>
        </w:rPr>
        <w:t>) oraz art. 50 ust.</w:t>
      </w:r>
      <w:r w:rsidR="007B00AB">
        <w:rPr>
          <w:rFonts w:ascii="Times New Roman" w:hAnsi="Times New Roman" w:cs="Times New Roman"/>
          <w:sz w:val="24"/>
          <w:szCs w:val="24"/>
        </w:rPr>
        <w:t xml:space="preserve"> </w:t>
      </w:r>
      <w:r w:rsidR="006211A0">
        <w:rPr>
          <w:rFonts w:ascii="Times New Roman" w:hAnsi="Times New Roman" w:cs="Times New Roman"/>
          <w:sz w:val="24"/>
          <w:szCs w:val="24"/>
        </w:rPr>
        <w:t>6 w związku z art. 17 ust.1 pkt 11 ustawy z dnia 12 marca 2004 r. o</w:t>
      </w:r>
      <w:r w:rsidR="00CF3478">
        <w:rPr>
          <w:rFonts w:ascii="Times New Roman" w:hAnsi="Times New Roman" w:cs="Times New Roman"/>
          <w:sz w:val="24"/>
          <w:szCs w:val="24"/>
        </w:rPr>
        <w:t xml:space="preserve"> pomocy społecznej (Dz.U. z 202</w:t>
      </w:r>
      <w:r w:rsidR="002E3C65">
        <w:rPr>
          <w:rFonts w:ascii="Times New Roman" w:hAnsi="Times New Roman" w:cs="Times New Roman"/>
          <w:sz w:val="24"/>
          <w:szCs w:val="24"/>
        </w:rPr>
        <w:t>5</w:t>
      </w:r>
      <w:r w:rsidR="007B00AB">
        <w:rPr>
          <w:rFonts w:ascii="Times New Roman" w:hAnsi="Times New Roman" w:cs="Times New Roman"/>
          <w:sz w:val="24"/>
          <w:szCs w:val="24"/>
        </w:rPr>
        <w:t xml:space="preserve"> r. poz. </w:t>
      </w:r>
      <w:r w:rsidR="00A44625">
        <w:rPr>
          <w:rFonts w:ascii="Times New Roman" w:hAnsi="Times New Roman" w:cs="Times New Roman"/>
          <w:sz w:val="24"/>
          <w:szCs w:val="24"/>
        </w:rPr>
        <w:t>12</w:t>
      </w:r>
      <w:r w:rsidR="002E3C65">
        <w:rPr>
          <w:rFonts w:ascii="Times New Roman" w:hAnsi="Times New Roman" w:cs="Times New Roman"/>
          <w:sz w:val="24"/>
          <w:szCs w:val="24"/>
        </w:rPr>
        <w:t>14</w:t>
      </w:r>
      <w:r w:rsidR="004E4E55">
        <w:rPr>
          <w:rFonts w:ascii="Times New Roman" w:hAnsi="Times New Roman" w:cs="Times New Roman"/>
          <w:sz w:val="24"/>
          <w:szCs w:val="24"/>
        </w:rPr>
        <w:t xml:space="preserve">) </w:t>
      </w:r>
      <w:r w:rsidR="006211A0">
        <w:rPr>
          <w:rFonts w:ascii="Times New Roman" w:hAnsi="Times New Roman" w:cs="Times New Roman"/>
          <w:sz w:val="24"/>
          <w:szCs w:val="24"/>
        </w:rPr>
        <w:t>uchwala co następuje:</w:t>
      </w:r>
    </w:p>
    <w:p w14:paraId="5A529BC9" w14:textId="77777777" w:rsidR="00CF3478" w:rsidRDefault="00CF3478" w:rsidP="008245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B9EB8" w14:textId="0DB82B43" w:rsidR="006211A0" w:rsidRDefault="006211A0" w:rsidP="008245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1A0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E33F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11A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A187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115EC5" w14:textId="4ACC45E9" w:rsidR="007B00AB" w:rsidRDefault="007B00AB" w:rsidP="008245C0">
      <w:pPr>
        <w:pStyle w:val="NormalnyWeb"/>
        <w:spacing w:before="0" w:beforeAutospacing="0" w:after="0" w:line="360" w:lineRule="auto"/>
        <w:jc w:val="both"/>
      </w:pPr>
      <w:r>
        <w:t xml:space="preserve">§ </w:t>
      </w:r>
      <w:r w:rsidR="002E3C65">
        <w:t>6. ust. 1</w:t>
      </w:r>
      <w:r>
        <w:t>.</w:t>
      </w:r>
      <w:r w:rsidRPr="00B43ED6">
        <w:rPr>
          <w:b/>
          <w:bCs/>
        </w:rPr>
        <w:t xml:space="preserve"> </w:t>
      </w:r>
      <w:r>
        <w:t>u</w:t>
      </w:r>
      <w:r w:rsidRPr="00B43ED6">
        <w:t xml:space="preserve">chwały Nr </w:t>
      </w:r>
      <w:r>
        <w:t>X</w:t>
      </w:r>
      <w:r w:rsidR="002E3C65">
        <w:t>VIII</w:t>
      </w:r>
      <w:r w:rsidRPr="007B00AB">
        <w:rPr>
          <w:rStyle w:val="Pogrubienie"/>
          <w:b w:val="0"/>
        </w:rPr>
        <w:t>/</w:t>
      </w:r>
      <w:r w:rsidR="002E3C65">
        <w:rPr>
          <w:rStyle w:val="Pogrubienie"/>
          <w:b w:val="0"/>
        </w:rPr>
        <w:t>110</w:t>
      </w:r>
      <w:r>
        <w:rPr>
          <w:rStyle w:val="Pogrubienie"/>
          <w:b w:val="0"/>
        </w:rPr>
        <w:t>/2</w:t>
      </w:r>
      <w:r w:rsidR="002E3C65">
        <w:rPr>
          <w:rStyle w:val="Pogrubienie"/>
          <w:b w:val="0"/>
        </w:rPr>
        <w:t>025</w:t>
      </w:r>
      <w:r w:rsidRPr="00B43ED6">
        <w:t xml:space="preserve"> Rady </w:t>
      </w:r>
      <w:r w:rsidR="002E3C65">
        <w:t>Miejskiej w</w:t>
      </w:r>
      <w:r w:rsidRPr="00B43ED6">
        <w:t xml:space="preserve"> Latowicz</w:t>
      </w:r>
      <w:r w:rsidR="002E3C65">
        <w:t>u</w:t>
      </w:r>
      <w:r w:rsidRPr="00B43ED6">
        <w:t xml:space="preserve"> z dnia 2</w:t>
      </w:r>
      <w:r w:rsidR="002E3C65">
        <w:t>4</w:t>
      </w:r>
      <w:r w:rsidRPr="00B43ED6">
        <w:t xml:space="preserve"> </w:t>
      </w:r>
      <w:r>
        <w:t>listopada</w:t>
      </w:r>
      <w:r w:rsidRPr="00B43ED6">
        <w:t xml:space="preserve"> 20</w:t>
      </w:r>
      <w:r w:rsidR="002E3C65">
        <w:t>25</w:t>
      </w:r>
      <w:r w:rsidRPr="00B43ED6">
        <w:t xml:space="preserve"> r. w sprawie </w:t>
      </w:r>
      <w:r>
        <w:t xml:space="preserve">określenia </w:t>
      </w:r>
      <w:r w:rsidRPr="006211A0">
        <w:t>szczegółow</w:t>
      </w:r>
      <w:r>
        <w:t>ych warunków</w:t>
      </w:r>
      <w:r w:rsidRPr="006211A0">
        <w:t xml:space="preserve"> przyznawania i odpłatności za usługi opiekuńcze</w:t>
      </w:r>
      <w:r>
        <w:t xml:space="preserve"> i specjalistyczne usługi opiekuńcze, </w:t>
      </w:r>
      <w:r w:rsidRPr="006211A0">
        <w:t>z wyłączeniem specjalistycznych usług opiekuńczych dla os</w:t>
      </w:r>
      <w:r>
        <w:t xml:space="preserve">ób z zaburzeniami psychicznymi, oraz </w:t>
      </w:r>
      <w:r w:rsidRPr="006211A0">
        <w:t>szczegółow</w:t>
      </w:r>
      <w:r>
        <w:t>ych</w:t>
      </w:r>
      <w:r w:rsidRPr="006211A0">
        <w:t xml:space="preserve"> warunk</w:t>
      </w:r>
      <w:r>
        <w:t>ów</w:t>
      </w:r>
      <w:r w:rsidRPr="006211A0">
        <w:t xml:space="preserve"> częściowego lub </w:t>
      </w:r>
      <w:r>
        <w:t xml:space="preserve">całkowitego zwolnienia od opłat, jak również </w:t>
      </w:r>
      <w:r w:rsidRPr="006211A0">
        <w:t>trybu ich pobierania.</w:t>
      </w:r>
      <w:r w:rsidRPr="00B43ED6">
        <w:t xml:space="preserve"> (Dz. Urz. Woj. Mazowieckiego poz. </w:t>
      </w:r>
      <w:r w:rsidR="0059496F">
        <w:t>10</w:t>
      </w:r>
      <w:r w:rsidR="002E3C65">
        <w:t>432</w:t>
      </w:r>
      <w:r w:rsidRPr="00B43ED6">
        <w:t>) otrzymuje brzmienie:</w:t>
      </w:r>
    </w:p>
    <w:p w14:paraId="47F017E3" w14:textId="0CEB3B69" w:rsidR="00F037C5" w:rsidRPr="00AE4A9B" w:rsidRDefault="00F037C5" w:rsidP="00F037C5">
      <w:pPr>
        <w:pStyle w:val="NormalnyWeb"/>
        <w:spacing w:before="0" w:beforeAutospacing="0" w:after="0" w:line="360" w:lineRule="auto"/>
        <w:jc w:val="both"/>
        <w:rPr>
          <w:bCs/>
        </w:rPr>
      </w:pPr>
      <w:r>
        <w:t xml:space="preserve">„1. </w:t>
      </w:r>
      <w:r w:rsidRPr="00021D35">
        <w:rPr>
          <w:bCs/>
        </w:rPr>
        <w:t>Na wniosek osoby zainteresowanej,</w:t>
      </w:r>
      <w:r>
        <w:rPr>
          <w:bCs/>
        </w:rPr>
        <w:t xml:space="preserve"> jej</w:t>
      </w:r>
      <w:r w:rsidRPr="00021D35">
        <w:rPr>
          <w:bCs/>
        </w:rPr>
        <w:t xml:space="preserve"> przedstawiciela ustawowego, </w:t>
      </w:r>
      <w:r>
        <w:rPr>
          <w:bCs/>
        </w:rPr>
        <w:t>albo innej osoby, za zgodą osoby zainteresowanej lub jej przedstawiciela ustawowego, bądź z urzędu</w:t>
      </w:r>
      <w:r w:rsidRPr="00021D35">
        <w:rPr>
          <w:bCs/>
        </w:rPr>
        <w:t xml:space="preserve"> można częściowo lub całkowicie zwolnić osobę zobowiązaną do ponoszenia odpłatności za korzystanie z usług opiekuńczych i specjalistycznych usług opiekuńczych, ze względu na:</w:t>
      </w:r>
    </w:p>
    <w:p w14:paraId="60D130AF" w14:textId="77777777" w:rsidR="00F037C5" w:rsidRPr="00021D35" w:rsidRDefault="00F037C5" w:rsidP="005C6969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D35">
        <w:rPr>
          <w:rFonts w:ascii="Times New Roman" w:hAnsi="Times New Roman" w:cs="Times New Roman"/>
          <w:bCs/>
          <w:sz w:val="24"/>
          <w:szCs w:val="24"/>
        </w:rPr>
        <w:t>przewlekłą lub długotrwałą chorobę i ponoszone w związku z nią wydatki,</w:t>
      </w:r>
    </w:p>
    <w:p w14:paraId="5445A5E1" w14:textId="77777777" w:rsidR="00F037C5" w:rsidRPr="00021D35" w:rsidRDefault="00F037C5" w:rsidP="005C6969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D35">
        <w:rPr>
          <w:rFonts w:ascii="Times New Roman" w:hAnsi="Times New Roman" w:cs="Times New Roman"/>
          <w:bCs/>
          <w:sz w:val="24"/>
          <w:szCs w:val="24"/>
        </w:rPr>
        <w:t>poniesione przez świadczeniobiorcę koszty zakupu sprzętu rehabilitacyjnego, konieczności długotrwałego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1D35">
        <w:rPr>
          <w:rFonts w:ascii="Times New Roman" w:hAnsi="Times New Roman" w:cs="Times New Roman"/>
          <w:bCs/>
          <w:sz w:val="24"/>
          <w:szCs w:val="24"/>
        </w:rPr>
        <w:t>korzystania z dodatkowych płatnych usług leczniczych,</w:t>
      </w:r>
    </w:p>
    <w:p w14:paraId="0EF98FB1" w14:textId="77777777" w:rsidR="00F037C5" w:rsidRDefault="00F037C5" w:rsidP="005C6969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D35">
        <w:rPr>
          <w:rFonts w:ascii="Times New Roman" w:hAnsi="Times New Roman" w:cs="Times New Roman"/>
          <w:bCs/>
          <w:sz w:val="24"/>
          <w:szCs w:val="24"/>
        </w:rPr>
        <w:t>poniesione straty w wyniku zdarzenia losowego lub klęski żywiołowej,</w:t>
      </w:r>
    </w:p>
    <w:p w14:paraId="170A42CF" w14:textId="77777777" w:rsidR="00F037C5" w:rsidRDefault="00F037C5" w:rsidP="005C6969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D35">
        <w:rPr>
          <w:rFonts w:ascii="Times New Roman" w:hAnsi="Times New Roman" w:cs="Times New Roman"/>
          <w:bCs/>
          <w:sz w:val="24"/>
          <w:szCs w:val="24"/>
        </w:rPr>
        <w:t xml:space="preserve">ponoszenie stałych, niezbędnych i uzasadnionych wydatków, których wysokość stanowi znaczne obciążenie dla świadczeniobiorcy w stosunku do jego dochodów, związanych z codziennym funkcjonowaniem tj. potrzebami mieszkaniowymi, procesem leczenia, </w:t>
      </w:r>
      <w:r w:rsidRPr="00021D35">
        <w:rPr>
          <w:rFonts w:ascii="Times New Roman" w:hAnsi="Times New Roman" w:cs="Times New Roman"/>
          <w:bCs/>
          <w:sz w:val="24"/>
          <w:szCs w:val="24"/>
        </w:rPr>
        <w:lastRenderedPageBreak/>
        <w:t>zakupem leków, artykułów higienicznych lub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1D35">
        <w:rPr>
          <w:rFonts w:ascii="Times New Roman" w:hAnsi="Times New Roman" w:cs="Times New Roman"/>
          <w:bCs/>
          <w:sz w:val="24"/>
          <w:szCs w:val="24"/>
        </w:rPr>
        <w:t>pielęgnacyjnych, czy wydatków związanych ze stosowaniem odpowiedniej diety,</w:t>
      </w:r>
    </w:p>
    <w:p w14:paraId="7FB1B9F0" w14:textId="77777777" w:rsidR="00F037C5" w:rsidRDefault="00F037C5" w:rsidP="005C6969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D35">
        <w:rPr>
          <w:rFonts w:ascii="Times New Roman" w:hAnsi="Times New Roman" w:cs="Times New Roman"/>
          <w:bCs/>
          <w:sz w:val="24"/>
          <w:szCs w:val="24"/>
        </w:rPr>
        <w:t>wiek powyżej 8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021D35">
        <w:rPr>
          <w:rFonts w:ascii="Times New Roman" w:hAnsi="Times New Roman" w:cs="Times New Roman"/>
          <w:bCs/>
          <w:sz w:val="24"/>
          <w:szCs w:val="24"/>
        </w:rPr>
        <w:t xml:space="preserve"> lat i wynikające z tego tytułu ograniczenia w samodzielnym funkcjonowaniu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60373BF9" w14:textId="77777777" w:rsidR="00F037C5" w:rsidRDefault="00F037C5" w:rsidP="005C6969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D35">
        <w:rPr>
          <w:rFonts w:ascii="Times New Roman" w:hAnsi="Times New Roman" w:cs="Times New Roman"/>
          <w:bCs/>
          <w:sz w:val="24"/>
          <w:szCs w:val="24"/>
        </w:rPr>
        <w:t>konieczność ponoszenia opłat za członka rodziny w domu pomocy społecznej lub innej placówce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1D35">
        <w:rPr>
          <w:rFonts w:ascii="Times New Roman" w:hAnsi="Times New Roman" w:cs="Times New Roman"/>
          <w:bCs/>
          <w:sz w:val="24"/>
          <w:szCs w:val="24"/>
        </w:rPr>
        <w:t>zapewniającą całodobową opiekę,</w:t>
      </w:r>
    </w:p>
    <w:p w14:paraId="3269A0DE" w14:textId="2CBF15C6" w:rsidR="006211A0" w:rsidRPr="00F037C5" w:rsidRDefault="00F037C5" w:rsidP="005C6969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021D35">
        <w:rPr>
          <w:rFonts w:ascii="Times New Roman" w:hAnsi="Times New Roman" w:cs="Times New Roman"/>
          <w:bCs/>
          <w:sz w:val="24"/>
          <w:szCs w:val="24"/>
        </w:rPr>
        <w:t>konieczność korzystania, co najmniej z dwóch rodzajów usług opiekuńczych</w:t>
      </w:r>
      <w:r>
        <w:rPr>
          <w:rFonts w:ascii="Times New Roman" w:hAnsi="Times New Roman" w:cs="Times New Roman"/>
          <w:bCs/>
          <w:sz w:val="24"/>
          <w:szCs w:val="24"/>
        </w:rPr>
        <w:t xml:space="preserve"> i specjalistycznych usług opiekuńczych</w:t>
      </w:r>
      <w:r w:rsidRPr="00021D35">
        <w:rPr>
          <w:rFonts w:ascii="Times New Roman" w:hAnsi="Times New Roman" w:cs="Times New Roman"/>
          <w:bCs/>
          <w:sz w:val="24"/>
          <w:szCs w:val="24"/>
        </w:rPr>
        <w:t>.</w:t>
      </w:r>
      <w:r w:rsidR="0059496F">
        <w:rPr>
          <w:rFonts w:ascii="Times New Roman" w:hAnsi="Times New Roman" w:cs="Times New Roman"/>
          <w:sz w:val="24"/>
          <w:szCs w:val="24"/>
        </w:rPr>
        <w:t>”.</w:t>
      </w:r>
    </w:p>
    <w:p w14:paraId="0C1ADBD4" w14:textId="59BA3FB8" w:rsidR="004E4E55" w:rsidRPr="0059496F" w:rsidRDefault="004E4E55" w:rsidP="008245C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1E72C" w14:textId="70E4187B" w:rsidR="00587288" w:rsidRPr="002A1875" w:rsidRDefault="00587288" w:rsidP="008245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E55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E33F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496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3F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5E4CF1" w14:textId="53D8D875" w:rsidR="00587288" w:rsidRDefault="00587288" w:rsidP="008245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59496F">
        <w:rPr>
          <w:rFonts w:ascii="Times New Roman" w:hAnsi="Times New Roman" w:cs="Times New Roman"/>
          <w:sz w:val="24"/>
          <w:szCs w:val="24"/>
        </w:rPr>
        <w:t>Burmistrzowi</w:t>
      </w:r>
      <w:r>
        <w:rPr>
          <w:rFonts w:ascii="Times New Roman" w:hAnsi="Times New Roman" w:cs="Times New Roman"/>
          <w:sz w:val="24"/>
          <w:szCs w:val="24"/>
        </w:rPr>
        <w:t xml:space="preserve"> Latowicz</w:t>
      </w:r>
      <w:r w:rsidR="005949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AD3333" w14:textId="77777777" w:rsidR="00587288" w:rsidRDefault="00587288" w:rsidP="008245C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50427" w14:textId="0E631CE2" w:rsidR="004E4E55" w:rsidRPr="002A1875" w:rsidRDefault="00587288" w:rsidP="008245C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E33F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496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33F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9330EE" w14:textId="3752F3D3" w:rsidR="00F037C5" w:rsidRPr="006D48B7" w:rsidRDefault="00F037C5" w:rsidP="00F03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B7">
        <w:rPr>
          <w:rFonts w:ascii="Times New Roman" w:hAnsi="Times New Roman" w:cs="Times New Roman"/>
          <w:sz w:val="24"/>
          <w:szCs w:val="24"/>
        </w:rPr>
        <w:t>Uchwała wchodzi w życie po upływie 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8B7">
        <w:rPr>
          <w:rFonts w:ascii="Times New Roman" w:hAnsi="Times New Roman" w:cs="Times New Roman"/>
          <w:sz w:val="24"/>
          <w:szCs w:val="24"/>
        </w:rPr>
        <w:t>dni od dnia ogłoszenia w Dzienniku Urzędowym Województwa Mazowieckiego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9F6E51" w14:textId="71A8097B" w:rsidR="00712A79" w:rsidRPr="004E4E55" w:rsidRDefault="00712A79" w:rsidP="00824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2A79" w:rsidRPr="004E4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47CD"/>
    <w:multiLevelType w:val="hybridMultilevel"/>
    <w:tmpl w:val="1ACEA8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6725F"/>
    <w:multiLevelType w:val="hybridMultilevel"/>
    <w:tmpl w:val="C50E3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40DBE"/>
    <w:multiLevelType w:val="hybridMultilevel"/>
    <w:tmpl w:val="1C66F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A5978"/>
    <w:multiLevelType w:val="multilevel"/>
    <w:tmpl w:val="52FE3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03DDC"/>
    <w:multiLevelType w:val="hybridMultilevel"/>
    <w:tmpl w:val="5A246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513BD"/>
    <w:multiLevelType w:val="hybridMultilevel"/>
    <w:tmpl w:val="25385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37129"/>
    <w:multiLevelType w:val="hybridMultilevel"/>
    <w:tmpl w:val="1ABCEA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C0"/>
    <w:rsid w:val="00053F39"/>
    <w:rsid w:val="00243105"/>
    <w:rsid w:val="002954C0"/>
    <w:rsid w:val="002A1875"/>
    <w:rsid w:val="002E3C65"/>
    <w:rsid w:val="00303A4F"/>
    <w:rsid w:val="00330D45"/>
    <w:rsid w:val="004A6DBE"/>
    <w:rsid w:val="004E4E55"/>
    <w:rsid w:val="00587288"/>
    <w:rsid w:val="0059496F"/>
    <w:rsid w:val="005C6969"/>
    <w:rsid w:val="006211A0"/>
    <w:rsid w:val="00656149"/>
    <w:rsid w:val="00712A79"/>
    <w:rsid w:val="00795DBF"/>
    <w:rsid w:val="007B00AB"/>
    <w:rsid w:val="008245C0"/>
    <w:rsid w:val="008C0C59"/>
    <w:rsid w:val="00A44625"/>
    <w:rsid w:val="00C51522"/>
    <w:rsid w:val="00C80D3C"/>
    <w:rsid w:val="00CF3478"/>
    <w:rsid w:val="00D25AEC"/>
    <w:rsid w:val="00D60201"/>
    <w:rsid w:val="00DD7A79"/>
    <w:rsid w:val="00DF68E4"/>
    <w:rsid w:val="00E33F7D"/>
    <w:rsid w:val="00F037C5"/>
    <w:rsid w:val="00F34A56"/>
    <w:rsid w:val="00FD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9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11A0"/>
    <w:pPr>
      <w:ind w:left="720"/>
      <w:contextualSpacing/>
    </w:pPr>
  </w:style>
  <w:style w:type="table" w:styleId="Tabela-Siatka">
    <w:name w:val="Table Grid"/>
    <w:basedOn w:val="Standardowy"/>
    <w:uiPriority w:val="39"/>
    <w:rsid w:val="008C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F347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7B00AB"/>
    <w:rPr>
      <w:b/>
      <w:bCs/>
    </w:rPr>
  </w:style>
  <w:style w:type="paragraph" w:styleId="NormalnyWeb">
    <w:name w:val="Normal (Web)"/>
    <w:basedOn w:val="Normalny"/>
    <w:uiPriority w:val="99"/>
    <w:unhideWhenUsed/>
    <w:rsid w:val="007B00A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11A0"/>
    <w:pPr>
      <w:ind w:left="720"/>
      <w:contextualSpacing/>
    </w:pPr>
  </w:style>
  <w:style w:type="table" w:styleId="Tabela-Siatka">
    <w:name w:val="Table Grid"/>
    <w:basedOn w:val="Standardowy"/>
    <w:uiPriority w:val="39"/>
    <w:rsid w:val="008C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F347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7B00AB"/>
    <w:rPr>
      <w:b/>
      <w:bCs/>
    </w:rPr>
  </w:style>
  <w:style w:type="paragraph" w:styleId="NormalnyWeb">
    <w:name w:val="Normal (Web)"/>
    <w:basedOn w:val="Normalny"/>
    <w:uiPriority w:val="99"/>
    <w:unhideWhenUsed/>
    <w:rsid w:val="007B00A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JMuracka</cp:lastModifiedBy>
  <cp:revision>30</cp:revision>
  <cp:lastPrinted>2025-12-19T06:59:00Z</cp:lastPrinted>
  <dcterms:created xsi:type="dcterms:W3CDTF">2020-06-17T08:02:00Z</dcterms:created>
  <dcterms:modified xsi:type="dcterms:W3CDTF">2025-12-19T07:43:00Z</dcterms:modified>
</cp:coreProperties>
</file>