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684" w:rsidRPr="00DA6684" w:rsidRDefault="00DA6684" w:rsidP="00DA66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6684">
        <w:rPr>
          <w:rFonts w:ascii="Times New Roman" w:hAnsi="Times New Roman" w:cs="Times New Roman"/>
          <w:b/>
          <w:sz w:val="24"/>
          <w:szCs w:val="24"/>
        </w:rPr>
        <w:t>RROJEKT</w:t>
      </w:r>
    </w:p>
    <w:p w:rsidR="004E4C00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684">
        <w:rPr>
          <w:rFonts w:ascii="Times New Roman" w:hAnsi="Times New Roman" w:cs="Times New Roman"/>
          <w:b/>
          <w:sz w:val="24"/>
          <w:szCs w:val="24"/>
        </w:rPr>
        <w:t>Uchwała Nr …………….</w:t>
      </w: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684">
        <w:rPr>
          <w:rFonts w:ascii="Times New Roman" w:hAnsi="Times New Roman" w:cs="Times New Roman"/>
          <w:b/>
          <w:sz w:val="24"/>
          <w:szCs w:val="24"/>
        </w:rPr>
        <w:t>Rady Miejskiej w Latowiczu</w:t>
      </w: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68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504A5">
        <w:rPr>
          <w:rFonts w:ascii="Times New Roman" w:hAnsi="Times New Roman" w:cs="Times New Roman"/>
          <w:b/>
          <w:sz w:val="24"/>
          <w:szCs w:val="24"/>
        </w:rPr>
        <w:t>19 grudnia</w:t>
      </w:r>
      <w:r w:rsidRPr="00DA6684">
        <w:rPr>
          <w:rFonts w:ascii="Times New Roman" w:hAnsi="Times New Roman" w:cs="Times New Roman"/>
          <w:b/>
          <w:sz w:val="24"/>
          <w:szCs w:val="24"/>
        </w:rPr>
        <w:t xml:space="preserve"> 2025 r.</w:t>
      </w: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684">
        <w:rPr>
          <w:rFonts w:ascii="Times New Roman" w:hAnsi="Times New Roman" w:cs="Times New Roman"/>
          <w:b/>
          <w:sz w:val="24"/>
          <w:szCs w:val="24"/>
        </w:rPr>
        <w:t>w sprawie wyrażenia zgody na nabycie na rzecz Gminy Latowicz</w:t>
      </w: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684">
        <w:rPr>
          <w:rFonts w:ascii="Times New Roman" w:hAnsi="Times New Roman" w:cs="Times New Roman"/>
          <w:b/>
          <w:sz w:val="24"/>
          <w:szCs w:val="24"/>
        </w:rPr>
        <w:t>nieruchomości położonej w miejscowości Wielgolas</w:t>
      </w:r>
    </w:p>
    <w:p w:rsid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684" w:rsidRDefault="00DA6684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 2 pkt 9 lit. a ustawy z dnia 8 marca 1990 r. o samorządzie gminnym (Dz. U. z 2025 r., poz. 1153) Rada Miejska</w:t>
      </w:r>
      <w:r w:rsidR="009F04C7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851FCB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CB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CB" w:rsidRPr="00851FCB" w:rsidRDefault="00851FCB" w:rsidP="0085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DA6684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się zgodę na odpłatne nabycie na rzecz Gminy Latowicz nieruchomości położonej</w:t>
      </w:r>
      <w:r>
        <w:rPr>
          <w:rFonts w:ascii="Times New Roman" w:hAnsi="Times New Roman" w:cs="Times New Roman"/>
          <w:sz w:val="24"/>
          <w:szCs w:val="24"/>
        </w:rPr>
        <w:br/>
        <w:t xml:space="preserve">w miejscowości Wielgolas, oznaczonej w ewidencji gruntów jako działka nr </w:t>
      </w:r>
      <w:r w:rsidR="001504A5">
        <w:rPr>
          <w:rFonts w:ascii="Times New Roman" w:hAnsi="Times New Roman" w:cs="Times New Roman"/>
          <w:sz w:val="24"/>
          <w:szCs w:val="24"/>
        </w:rPr>
        <w:t>137/6</w:t>
      </w:r>
      <w:r>
        <w:rPr>
          <w:rFonts w:ascii="Times New Roman" w:hAnsi="Times New Roman" w:cs="Times New Roman"/>
          <w:sz w:val="24"/>
          <w:szCs w:val="24"/>
        </w:rPr>
        <w:br/>
        <w:t>o powierzchni 0,</w:t>
      </w:r>
      <w:r w:rsidR="001504A5">
        <w:rPr>
          <w:rFonts w:ascii="Times New Roman" w:hAnsi="Times New Roman" w:cs="Times New Roman"/>
          <w:sz w:val="24"/>
          <w:szCs w:val="24"/>
        </w:rPr>
        <w:t>0097</w:t>
      </w:r>
      <w:r>
        <w:rPr>
          <w:rFonts w:ascii="Times New Roman" w:hAnsi="Times New Roman" w:cs="Times New Roman"/>
          <w:sz w:val="24"/>
          <w:szCs w:val="24"/>
        </w:rPr>
        <w:t xml:space="preserve"> ha.</w:t>
      </w:r>
    </w:p>
    <w:p w:rsidR="00851FCB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CB" w:rsidRPr="00851FCB" w:rsidRDefault="00851FCB" w:rsidP="0085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851FCB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Latowicza.</w:t>
      </w:r>
    </w:p>
    <w:p w:rsidR="00851FCB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CB" w:rsidRPr="00851FCB" w:rsidRDefault="00851FCB" w:rsidP="0085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bookmarkStart w:id="0" w:name="_GoBack"/>
      <w:bookmarkEnd w:id="0"/>
    </w:p>
    <w:p w:rsidR="00851FCB" w:rsidRPr="00DA6684" w:rsidRDefault="006424D1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851FCB" w:rsidRPr="00DA6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84"/>
    <w:rsid w:val="001504A5"/>
    <w:rsid w:val="004E4C00"/>
    <w:rsid w:val="006424D1"/>
    <w:rsid w:val="00851FCB"/>
    <w:rsid w:val="009F04C7"/>
    <w:rsid w:val="00DA6684"/>
    <w:rsid w:val="00F3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92BE"/>
  <w15:chartTrackingRefBased/>
  <w15:docId w15:val="{B582906C-AF86-4E6C-A3EE-AEB96C77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Całka</dc:creator>
  <cp:keywords/>
  <dc:description/>
  <cp:lastModifiedBy>Elżbieta Całka</cp:lastModifiedBy>
  <cp:revision>2</cp:revision>
  <dcterms:created xsi:type="dcterms:W3CDTF">2025-12-05T08:56:00Z</dcterms:created>
  <dcterms:modified xsi:type="dcterms:W3CDTF">2025-12-05T08:56:00Z</dcterms:modified>
</cp:coreProperties>
</file>