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9EDE5" w14:textId="70B00019" w:rsidR="00CF3478" w:rsidRDefault="002954C0" w:rsidP="00A079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201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2A1875" w:rsidRPr="00D60201">
        <w:rPr>
          <w:rFonts w:ascii="Times New Roman" w:hAnsi="Times New Roman" w:cs="Times New Roman"/>
          <w:b/>
          <w:bCs/>
          <w:sz w:val="24"/>
          <w:szCs w:val="24"/>
        </w:rPr>
        <w:t xml:space="preserve">chwała Nr </w:t>
      </w:r>
    </w:p>
    <w:p w14:paraId="211EC785" w14:textId="5A40F8D0" w:rsidR="002954C0" w:rsidRPr="002954C0" w:rsidRDefault="002A1875" w:rsidP="00A079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Rady </w:t>
      </w:r>
      <w:r w:rsidR="000750D1">
        <w:rPr>
          <w:rFonts w:ascii="Times New Roman" w:hAnsi="Times New Roman" w:cs="Times New Roman"/>
          <w:b/>
          <w:bCs/>
          <w:sz w:val="24"/>
          <w:szCs w:val="24"/>
        </w:rPr>
        <w:t xml:space="preserve">Miejskiej w </w:t>
      </w:r>
      <w:r>
        <w:rPr>
          <w:rFonts w:ascii="Times New Roman" w:hAnsi="Times New Roman" w:cs="Times New Roman"/>
          <w:b/>
          <w:bCs/>
          <w:sz w:val="24"/>
          <w:szCs w:val="24"/>
        </w:rPr>
        <w:t>Latowicz</w:t>
      </w:r>
      <w:r w:rsidR="000750D1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z</w:t>
      </w:r>
      <w:r w:rsidR="002954C0" w:rsidRPr="002954C0"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="00CF3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5DBF">
        <w:rPr>
          <w:rFonts w:ascii="Times New Roman" w:hAnsi="Times New Roman" w:cs="Times New Roman"/>
          <w:b/>
          <w:bCs/>
          <w:sz w:val="24"/>
          <w:szCs w:val="24"/>
        </w:rPr>
        <w:t>li</w:t>
      </w:r>
      <w:r w:rsidR="00CF3478">
        <w:rPr>
          <w:rFonts w:ascii="Times New Roman" w:hAnsi="Times New Roman" w:cs="Times New Roman"/>
          <w:b/>
          <w:bCs/>
          <w:sz w:val="24"/>
          <w:szCs w:val="24"/>
        </w:rPr>
        <w:t>stopada</w:t>
      </w:r>
      <w:r w:rsidR="00795DB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750D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95DBF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700E06A2" w14:textId="65215701" w:rsidR="002954C0" w:rsidRPr="002954C0" w:rsidRDefault="002954C0" w:rsidP="00A0793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3BFC4" w14:textId="597BC6BD" w:rsidR="002954C0" w:rsidRDefault="002A1875" w:rsidP="00A0793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2954C0" w:rsidRPr="002954C0">
        <w:rPr>
          <w:rFonts w:ascii="Times New Roman" w:hAnsi="Times New Roman" w:cs="Times New Roman"/>
          <w:b/>
          <w:bCs/>
          <w:sz w:val="24"/>
          <w:szCs w:val="24"/>
        </w:rPr>
        <w:t xml:space="preserve"> sprawie określenia szczegółowych warunków przyznawania i odpłatności za usługi opiekuńcze i specjalistyczne usługi opiekuńcze, z wyłączeniem specjalistycznych usług opiekuńczych dla osób z zaburzeniami psychicznymi, oraz szczegółowych warunków częściowego lub całkowitego zwolnienia od opłat, jak również trybu ich pobierania.</w:t>
      </w:r>
    </w:p>
    <w:p w14:paraId="609F5F1D" w14:textId="5D10B5BF" w:rsidR="002954C0" w:rsidRDefault="002954C0" w:rsidP="00A0793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29BC9" w14:textId="36AFC0FB" w:rsidR="00CF3478" w:rsidRDefault="002954C0" w:rsidP="00A07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4C0">
        <w:rPr>
          <w:rFonts w:ascii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>art. 40 ust. 1, art. 41 ust.1 w związku z art. 18 ust. 2 pkt 15 ustawy z dnia 8 marca 1990 r. o samorządzie gminnym</w:t>
      </w:r>
      <w:r w:rsidR="006211A0">
        <w:rPr>
          <w:rFonts w:ascii="Times New Roman" w:hAnsi="Times New Roman" w:cs="Times New Roman"/>
          <w:sz w:val="24"/>
          <w:szCs w:val="24"/>
        </w:rPr>
        <w:t xml:space="preserve"> (Dz.U. z 20</w:t>
      </w:r>
      <w:r w:rsidR="002A1875">
        <w:rPr>
          <w:rFonts w:ascii="Times New Roman" w:hAnsi="Times New Roman" w:cs="Times New Roman"/>
          <w:sz w:val="24"/>
          <w:szCs w:val="24"/>
        </w:rPr>
        <w:t>2</w:t>
      </w:r>
      <w:r w:rsidR="00A0793B">
        <w:rPr>
          <w:rFonts w:ascii="Times New Roman" w:hAnsi="Times New Roman" w:cs="Times New Roman"/>
          <w:sz w:val="24"/>
          <w:szCs w:val="24"/>
        </w:rPr>
        <w:t>5</w:t>
      </w:r>
      <w:r w:rsidR="006211A0">
        <w:rPr>
          <w:rFonts w:ascii="Times New Roman" w:hAnsi="Times New Roman" w:cs="Times New Roman"/>
          <w:sz w:val="24"/>
          <w:szCs w:val="24"/>
        </w:rPr>
        <w:t xml:space="preserve"> r. poz. </w:t>
      </w:r>
      <w:r w:rsidR="00CF3478">
        <w:rPr>
          <w:rFonts w:ascii="Times New Roman" w:hAnsi="Times New Roman" w:cs="Times New Roman"/>
          <w:sz w:val="24"/>
          <w:szCs w:val="24"/>
        </w:rPr>
        <w:t>1</w:t>
      </w:r>
      <w:r w:rsidR="00A0793B">
        <w:rPr>
          <w:rFonts w:ascii="Times New Roman" w:hAnsi="Times New Roman" w:cs="Times New Roman"/>
          <w:sz w:val="24"/>
          <w:szCs w:val="24"/>
        </w:rPr>
        <w:t>153</w:t>
      </w:r>
      <w:r w:rsidR="00CF347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CF347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F3478">
        <w:rPr>
          <w:rFonts w:ascii="Times New Roman" w:hAnsi="Times New Roman" w:cs="Times New Roman"/>
          <w:sz w:val="24"/>
          <w:szCs w:val="24"/>
        </w:rPr>
        <w:t>. zm.</w:t>
      </w:r>
      <w:r w:rsidR="006211A0">
        <w:rPr>
          <w:rFonts w:ascii="Times New Roman" w:hAnsi="Times New Roman" w:cs="Times New Roman"/>
          <w:sz w:val="24"/>
          <w:szCs w:val="24"/>
        </w:rPr>
        <w:t>) oraz art. 50 ust.6 w związku z art. 17 ust.1 pkt 11 ustawy z dnia 12 marca 2004 r. o</w:t>
      </w:r>
      <w:r w:rsidR="00CF3478">
        <w:rPr>
          <w:rFonts w:ascii="Times New Roman" w:hAnsi="Times New Roman" w:cs="Times New Roman"/>
          <w:sz w:val="24"/>
          <w:szCs w:val="24"/>
        </w:rPr>
        <w:t xml:space="preserve"> pomocy społecznej (Dz.U. z 20</w:t>
      </w:r>
      <w:r w:rsidR="00A0793B">
        <w:rPr>
          <w:rFonts w:ascii="Times New Roman" w:hAnsi="Times New Roman" w:cs="Times New Roman"/>
          <w:sz w:val="24"/>
          <w:szCs w:val="24"/>
        </w:rPr>
        <w:t>25</w:t>
      </w:r>
      <w:r w:rsidR="002A1875">
        <w:rPr>
          <w:rFonts w:ascii="Times New Roman" w:hAnsi="Times New Roman" w:cs="Times New Roman"/>
          <w:sz w:val="24"/>
          <w:szCs w:val="24"/>
        </w:rPr>
        <w:t xml:space="preserve"> r. poz. 1</w:t>
      </w:r>
      <w:r w:rsidR="00A0793B">
        <w:rPr>
          <w:rFonts w:ascii="Times New Roman" w:hAnsi="Times New Roman" w:cs="Times New Roman"/>
          <w:sz w:val="24"/>
          <w:szCs w:val="24"/>
        </w:rPr>
        <w:t>214</w:t>
      </w:r>
      <w:r w:rsidR="006211A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211A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211A0">
        <w:rPr>
          <w:rFonts w:ascii="Times New Roman" w:hAnsi="Times New Roman" w:cs="Times New Roman"/>
          <w:sz w:val="24"/>
          <w:szCs w:val="24"/>
        </w:rPr>
        <w:t>. zm</w:t>
      </w:r>
      <w:r w:rsidR="004E4E55">
        <w:rPr>
          <w:rFonts w:ascii="Times New Roman" w:hAnsi="Times New Roman" w:cs="Times New Roman"/>
          <w:sz w:val="24"/>
          <w:szCs w:val="24"/>
        </w:rPr>
        <w:t>.) R</w:t>
      </w:r>
      <w:r w:rsidR="006211A0">
        <w:rPr>
          <w:rFonts w:ascii="Times New Roman" w:hAnsi="Times New Roman" w:cs="Times New Roman"/>
          <w:sz w:val="24"/>
          <w:szCs w:val="24"/>
        </w:rPr>
        <w:t xml:space="preserve">ada </w:t>
      </w:r>
      <w:r w:rsidR="00A0793B">
        <w:rPr>
          <w:rFonts w:ascii="Times New Roman" w:hAnsi="Times New Roman" w:cs="Times New Roman"/>
          <w:sz w:val="24"/>
          <w:szCs w:val="24"/>
        </w:rPr>
        <w:t>Miejska w</w:t>
      </w:r>
      <w:r w:rsidR="006211A0">
        <w:rPr>
          <w:rFonts w:ascii="Times New Roman" w:hAnsi="Times New Roman" w:cs="Times New Roman"/>
          <w:sz w:val="24"/>
          <w:szCs w:val="24"/>
        </w:rPr>
        <w:t xml:space="preserve"> Latowicz</w:t>
      </w:r>
      <w:r w:rsidR="00A0793B">
        <w:rPr>
          <w:rFonts w:ascii="Times New Roman" w:hAnsi="Times New Roman" w:cs="Times New Roman"/>
          <w:sz w:val="24"/>
          <w:szCs w:val="24"/>
        </w:rPr>
        <w:t>u</w:t>
      </w:r>
      <w:r w:rsidR="006211A0">
        <w:rPr>
          <w:rFonts w:ascii="Times New Roman" w:hAnsi="Times New Roman" w:cs="Times New Roman"/>
          <w:sz w:val="24"/>
          <w:szCs w:val="24"/>
        </w:rPr>
        <w:t xml:space="preserve"> uchwala co następuje:</w:t>
      </w:r>
    </w:p>
    <w:p w14:paraId="344B9EB8" w14:textId="0DB82B43" w:rsidR="006211A0" w:rsidRDefault="006211A0" w:rsidP="00A079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1A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E33F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11A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A187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C74494" w14:textId="30A76F55" w:rsidR="006211A0" w:rsidRDefault="006211A0" w:rsidP="00A0793B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793B">
        <w:rPr>
          <w:rFonts w:ascii="Times New Roman" w:hAnsi="Times New Roman" w:cs="Times New Roman"/>
          <w:sz w:val="24"/>
          <w:szCs w:val="24"/>
        </w:rPr>
        <w:t>Ustala się szczegółowe warunki przyznawania i odpłatności za usługi opiekuńcze</w:t>
      </w:r>
      <w:r w:rsidR="00303A4F" w:rsidRPr="00A0793B">
        <w:rPr>
          <w:rFonts w:ascii="Times New Roman" w:hAnsi="Times New Roman" w:cs="Times New Roman"/>
          <w:sz w:val="24"/>
          <w:szCs w:val="24"/>
        </w:rPr>
        <w:t xml:space="preserve"> </w:t>
      </w:r>
      <w:r w:rsidR="00D60201" w:rsidRPr="00A0793B">
        <w:rPr>
          <w:rFonts w:ascii="Times New Roman" w:hAnsi="Times New Roman" w:cs="Times New Roman"/>
          <w:sz w:val="24"/>
          <w:szCs w:val="24"/>
        </w:rPr>
        <w:br/>
      </w:r>
      <w:r w:rsidR="00303A4F" w:rsidRPr="00A0793B">
        <w:rPr>
          <w:rFonts w:ascii="Times New Roman" w:hAnsi="Times New Roman" w:cs="Times New Roman"/>
          <w:sz w:val="24"/>
          <w:szCs w:val="24"/>
        </w:rPr>
        <w:t xml:space="preserve">i specjalistyczne usługi opiekuńcze, </w:t>
      </w:r>
      <w:r w:rsidRPr="00A0793B">
        <w:rPr>
          <w:rFonts w:ascii="Times New Roman" w:hAnsi="Times New Roman" w:cs="Times New Roman"/>
          <w:sz w:val="24"/>
          <w:szCs w:val="24"/>
        </w:rPr>
        <w:t>z wyłączeniem specjalistycznych usług opiekuńczych dla osób z zaburzeniami psychicznymi, szczegółowe warunki częściowego lub całkowitego zwolnienia od opłat oraz trybu ich pobierania.</w:t>
      </w:r>
    </w:p>
    <w:p w14:paraId="1D4519D9" w14:textId="66432B4B" w:rsidR="006211A0" w:rsidRPr="00937BDF" w:rsidRDefault="00A0793B" w:rsidP="00A0793B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273E">
        <w:rPr>
          <w:rFonts w:ascii="Times New Roman" w:hAnsi="Times New Roman" w:cs="Times New Roman"/>
          <w:sz w:val="24"/>
          <w:szCs w:val="24"/>
        </w:rPr>
        <w:t>Szczegółowe warunki przyznawania i odpłatności za usługi opiekuńcze</w:t>
      </w:r>
      <w:r w:rsidRPr="0077273E">
        <w:rPr>
          <w:rFonts w:ascii="Times New Roman" w:hAnsi="Times New Roman" w:cs="Times New Roman"/>
          <w:sz w:val="24"/>
          <w:szCs w:val="24"/>
        </w:rPr>
        <w:t xml:space="preserve"> nie dotyczą świadczeń w postaci</w:t>
      </w:r>
      <w:r w:rsidR="0077273E" w:rsidRPr="0077273E">
        <w:rPr>
          <w:rFonts w:ascii="Times New Roman" w:hAnsi="Times New Roman" w:cs="Times New Roman"/>
          <w:sz w:val="24"/>
          <w:szCs w:val="24"/>
        </w:rPr>
        <w:t xml:space="preserve"> </w:t>
      </w:r>
      <w:r w:rsidRPr="0077273E">
        <w:rPr>
          <w:rFonts w:ascii="Times New Roman" w:hAnsi="Times New Roman" w:cs="Times New Roman"/>
          <w:sz w:val="24"/>
          <w:szCs w:val="24"/>
        </w:rPr>
        <w:t xml:space="preserve">usług opiekuńczych </w:t>
      </w:r>
      <w:r w:rsidR="0077273E" w:rsidRPr="0077273E">
        <w:rPr>
          <w:rFonts w:ascii="Times New Roman" w:hAnsi="Times New Roman" w:cs="Times New Roman"/>
          <w:sz w:val="24"/>
          <w:szCs w:val="24"/>
        </w:rPr>
        <w:t>w miejscu zamieszkania przyznanych w formie usług sąsiedzkich</w:t>
      </w:r>
      <w:r w:rsidR="003F5F4C">
        <w:rPr>
          <w:rFonts w:ascii="Times New Roman" w:hAnsi="Times New Roman" w:cs="Times New Roman"/>
          <w:sz w:val="24"/>
          <w:szCs w:val="24"/>
        </w:rPr>
        <w:t>,</w:t>
      </w:r>
      <w:r w:rsidRPr="0077273E">
        <w:rPr>
          <w:rFonts w:ascii="Times New Roman" w:hAnsi="Times New Roman" w:cs="Times New Roman"/>
          <w:sz w:val="24"/>
          <w:szCs w:val="24"/>
        </w:rPr>
        <w:t xml:space="preserve"> w sprawie których Rada Miejska w </w:t>
      </w:r>
      <w:r w:rsidR="0077273E" w:rsidRPr="0077273E">
        <w:rPr>
          <w:rFonts w:ascii="Times New Roman" w:hAnsi="Times New Roman" w:cs="Times New Roman"/>
          <w:sz w:val="24"/>
          <w:szCs w:val="24"/>
        </w:rPr>
        <w:t>Latowiczu</w:t>
      </w:r>
      <w:r w:rsidR="0077273E">
        <w:rPr>
          <w:rFonts w:ascii="Times New Roman" w:hAnsi="Times New Roman" w:cs="Times New Roman"/>
          <w:sz w:val="24"/>
          <w:szCs w:val="24"/>
        </w:rPr>
        <w:t xml:space="preserve"> </w:t>
      </w:r>
      <w:r w:rsidRPr="0077273E">
        <w:rPr>
          <w:rFonts w:ascii="Times New Roman" w:hAnsi="Times New Roman" w:cs="Times New Roman"/>
          <w:sz w:val="24"/>
          <w:szCs w:val="24"/>
        </w:rPr>
        <w:t>podjęła odrębną uchwałę.</w:t>
      </w:r>
    </w:p>
    <w:p w14:paraId="70839EDE" w14:textId="45A2B2F5" w:rsidR="006211A0" w:rsidRDefault="006211A0" w:rsidP="00A079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1A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E33F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11A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A187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FA9C87" w14:textId="5B319807" w:rsidR="006211A0" w:rsidRDefault="006211A0" w:rsidP="00272545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72545">
        <w:rPr>
          <w:rFonts w:ascii="Times New Roman" w:hAnsi="Times New Roman" w:cs="Times New Roman"/>
          <w:sz w:val="24"/>
          <w:szCs w:val="24"/>
        </w:rPr>
        <w:t>Usługi opiekuńcze i specjalistyczne usługi opiekuńcze</w:t>
      </w:r>
      <w:r w:rsidR="00303A4F" w:rsidRPr="00272545">
        <w:rPr>
          <w:rFonts w:ascii="Times New Roman" w:hAnsi="Times New Roman" w:cs="Times New Roman"/>
          <w:sz w:val="24"/>
          <w:szCs w:val="24"/>
        </w:rPr>
        <w:t>,</w:t>
      </w:r>
      <w:r w:rsidRPr="00272545">
        <w:rPr>
          <w:rFonts w:ascii="Times New Roman" w:hAnsi="Times New Roman" w:cs="Times New Roman"/>
          <w:sz w:val="24"/>
          <w:szCs w:val="24"/>
        </w:rPr>
        <w:t xml:space="preserve"> z wyłączeniem specjalistycznych usług opiekuńczych dla osób z zaburzeniami psychicznymi</w:t>
      </w:r>
      <w:r w:rsidR="00303A4F" w:rsidRPr="00272545">
        <w:rPr>
          <w:rFonts w:ascii="Times New Roman" w:hAnsi="Times New Roman" w:cs="Times New Roman"/>
          <w:sz w:val="24"/>
          <w:szCs w:val="24"/>
        </w:rPr>
        <w:t>,</w:t>
      </w:r>
      <w:r w:rsidRPr="00272545">
        <w:rPr>
          <w:rFonts w:ascii="Times New Roman" w:hAnsi="Times New Roman" w:cs="Times New Roman"/>
          <w:sz w:val="24"/>
          <w:szCs w:val="24"/>
        </w:rPr>
        <w:t xml:space="preserve"> przyznaje się stosowanie do potrzeb osoby uprawnionej, wynikającej z wieku, niepełnosprawności, choroby, lub innych przyczyn.</w:t>
      </w:r>
    </w:p>
    <w:p w14:paraId="547A98B0" w14:textId="4D12FADE" w:rsidR="00272545" w:rsidRPr="00272545" w:rsidRDefault="00272545" w:rsidP="00272545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72545">
        <w:rPr>
          <w:rFonts w:ascii="Times New Roman" w:hAnsi="Times New Roman" w:cs="Times New Roman"/>
          <w:sz w:val="24"/>
          <w:szCs w:val="24"/>
        </w:rPr>
        <w:t xml:space="preserve">Przyznanie lub odmowa pomocy w formie usług </w:t>
      </w:r>
      <w:r w:rsidR="0005680F">
        <w:rPr>
          <w:rFonts w:ascii="Times New Roman" w:hAnsi="Times New Roman" w:cs="Times New Roman"/>
          <w:sz w:val="24"/>
          <w:szCs w:val="24"/>
        </w:rPr>
        <w:t>opiekuńczych i specjalistycznych usług opiekuńczych</w:t>
      </w:r>
      <w:r w:rsidRPr="00272545">
        <w:rPr>
          <w:rFonts w:ascii="Times New Roman" w:hAnsi="Times New Roman" w:cs="Times New Roman"/>
          <w:sz w:val="24"/>
          <w:szCs w:val="24"/>
        </w:rPr>
        <w:t>, a także całkowite lub częściowe zwolnienie z ponoszenia odpłatności za świadczone usługi następuje w drodze decyzji administracyjnej.</w:t>
      </w:r>
    </w:p>
    <w:p w14:paraId="21730E39" w14:textId="6ED3925C" w:rsidR="006211A0" w:rsidRPr="002A1875" w:rsidRDefault="006211A0" w:rsidP="00A079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E55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E33F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4E5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A187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F59ADB" w14:textId="621F787A" w:rsidR="006211A0" w:rsidRDefault="006211A0" w:rsidP="00A0793B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Ustala się opłatę za jedną godzinę </w:t>
      </w:r>
      <w:r w:rsidR="00FD5A8D">
        <w:rPr>
          <w:rFonts w:ascii="Times New Roman" w:hAnsi="Times New Roman" w:cs="Times New Roman"/>
          <w:sz w:val="24"/>
          <w:szCs w:val="24"/>
        </w:rPr>
        <w:t xml:space="preserve">usług opiekuńczych w wysokości </w:t>
      </w:r>
      <w:r w:rsidR="0077273E">
        <w:rPr>
          <w:rFonts w:ascii="Times New Roman" w:hAnsi="Times New Roman" w:cs="Times New Roman"/>
          <w:sz w:val="24"/>
          <w:szCs w:val="24"/>
        </w:rPr>
        <w:t>3</w:t>
      </w:r>
      <w:r w:rsidR="00E97F49">
        <w:rPr>
          <w:rFonts w:ascii="Times New Roman" w:hAnsi="Times New Roman" w:cs="Times New Roman"/>
          <w:sz w:val="24"/>
          <w:szCs w:val="24"/>
        </w:rPr>
        <w:t>5</w:t>
      </w:r>
      <w:r w:rsidR="00C80D3C">
        <w:rPr>
          <w:rFonts w:ascii="Times New Roman" w:hAnsi="Times New Roman" w:cs="Times New Roman"/>
          <w:sz w:val="24"/>
          <w:szCs w:val="24"/>
        </w:rPr>
        <w:t>,00 złotych (</w:t>
      </w:r>
      <w:r w:rsidR="0077273E">
        <w:rPr>
          <w:rFonts w:ascii="Times New Roman" w:hAnsi="Times New Roman" w:cs="Times New Roman"/>
          <w:sz w:val="24"/>
          <w:szCs w:val="24"/>
        </w:rPr>
        <w:t xml:space="preserve">trzydzieści </w:t>
      </w:r>
      <w:r w:rsidR="00E97F49">
        <w:rPr>
          <w:rFonts w:ascii="Times New Roman" w:hAnsi="Times New Roman" w:cs="Times New Roman"/>
          <w:sz w:val="24"/>
          <w:szCs w:val="24"/>
        </w:rPr>
        <w:t>pięć</w:t>
      </w:r>
      <w:r w:rsidR="00CF3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złot</w:t>
      </w:r>
      <w:r w:rsidR="00E97F49">
        <w:rPr>
          <w:rFonts w:ascii="Times New Roman" w:hAnsi="Times New Roman" w:cs="Times New Roman"/>
          <w:sz w:val="24"/>
          <w:szCs w:val="24"/>
        </w:rPr>
        <w:t>ych</w:t>
      </w:r>
      <w:r w:rsidR="00FD5A8D">
        <w:rPr>
          <w:rFonts w:ascii="Times New Roman" w:hAnsi="Times New Roman" w:cs="Times New Roman"/>
          <w:sz w:val="24"/>
          <w:szCs w:val="24"/>
        </w:rPr>
        <w:t xml:space="preserve"> zero groszy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F0CF695" w14:textId="3D9BB879" w:rsidR="00937BDF" w:rsidRPr="00272545" w:rsidRDefault="006211A0" w:rsidP="00A0793B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Ustala się opłatę za jedną godzinę specjalistycznych u</w:t>
      </w:r>
      <w:r w:rsidR="00FD5A8D">
        <w:rPr>
          <w:rFonts w:ascii="Times New Roman" w:hAnsi="Times New Roman" w:cs="Times New Roman"/>
          <w:sz w:val="24"/>
          <w:szCs w:val="24"/>
        </w:rPr>
        <w:t xml:space="preserve">sług opiekuńczych w wysokości </w:t>
      </w:r>
      <w:r w:rsidR="0077273E">
        <w:rPr>
          <w:rFonts w:ascii="Times New Roman" w:hAnsi="Times New Roman" w:cs="Times New Roman"/>
          <w:sz w:val="24"/>
          <w:szCs w:val="24"/>
        </w:rPr>
        <w:t>4</w:t>
      </w:r>
      <w:r w:rsidR="001D4057">
        <w:rPr>
          <w:rFonts w:ascii="Times New Roman" w:hAnsi="Times New Roman" w:cs="Times New Roman"/>
          <w:sz w:val="24"/>
          <w:szCs w:val="24"/>
        </w:rPr>
        <w:t>5</w:t>
      </w:r>
      <w:r w:rsidR="00C80D3C">
        <w:rPr>
          <w:rFonts w:ascii="Times New Roman" w:hAnsi="Times New Roman" w:cs="Times New Roman"/>
          <w:sz w:val="24"/>
          <w:szCs w:val="24"/>
        </w:rPr>
        <w:t>,00 złotych (</w:t>
      </w:r>
      <w:r w:rsidR="0077273E">
        <w:rPr>
          <w:rFonts w:ascii="Times New Roman" w:hAnsi="Times New Roman" w:cs="Times New Roman"/>
          <w:sz w:val="24"/>
          <w:szCs w:val="24"/>
        </w:rPr>
        <w:t>czterdzieści</w:t>
      </w:r>
      <w:r w:rsidR="001D4057">
        <w:rPr>
          <w:rFonts w:ascii="Times New Roman" w:hAnsi="Times New Roman" w:cs="Times New Roman"/>
          <w:sz w:val="24"/>
          <w:szCs w:val="24"/>
        </w:rPr>
        <w:t xml:space="preserve"> pięć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złotych</w:t>
      </w:r>
      <w:r w:rsidR="00FD5A8D">
        <w:rPr>
          <w:rFonts w:ascii="Times New Roman" w:hAnsi="Times New Roman" w:cs="Times New Roman"/>
          <w:sz w:val="24"/>
          <w:szCs w:val="24"/>
        </w:rPr>
        <w:t xml:space="preserve"> zero groszy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9A6234C" w14:textId="6FAD84FB" w:rsidR="006211A0" w:rsidRPr="004E4E55" w:rsidRDefault="006211A0" w:rsidP="00A079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E55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E33F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4E5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A187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914A92" w14:textId="5F5CA511" w:rsidR="00712A79" w:rsidRDefault="006211A0" w:rsidP="00A07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Zwalnia się całkowicie z opłat za usługi opiekuńcze i specjalistyczne usługi opiekuńcze osoby, których dochód nie przekracza </w:t>
      </w:r>
      <w:r w:rsidR="0077273E">
        <w:rPr>
          <w:rFonts w:ascii="Times New Roman" w:hAnsi="Times New Roman" w:cs="Times New Roman"/>
          <w:sz w:val="24"/>
          <w:szCs w:val="24"/>
        </w:rPr>
        <w:t xml:space="preserve">250 % </w:t>
      </w:r>
      <w:r>
        <w:rPr>
          <w:rFonts w:ascii="Times New Roman" w:hAnsi="Times New Roman" w:cs="Times New Roman"/>
          <w:sz w:val="24"/>
          <w:szCs w:val="24"/>
        </w:rPr>
        <w:t>wysokości określonej w art. 8 ust. 1 pkt 1 i 2 ustawy o pomocy społecznej.</w:t>
      </w:r>
    </w:p>
    <w:p w14:paraId="2EA77185" w14:textId="3119DF3B" w:rsidR="008C0C59" w:rsidRPr="002A1875" w:rsidRDefault="008C0C59" w:rsidP="00A079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E55">
        <w:rPr>
          <w:rFonts w:ascii="Times New Roman" w:hAnsi="Times New Roman" w:cs="Times New Roman"/>
          <w:b/>
          <w:bCs/>
          <w:sz w:val="24"/>
          <w:szCs w:val="24"/>
        </w:rPr>
        <w:t>§5</w:t>
      </w:r>
      <w:r w:rsidR="002A187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7C94A3" w14:textId="7B4DC59D" w:rsidR="008C0C59" w:rsidRDefault="008C0C59" w:rsidP="00A07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Zwalnia się częściowo z opłat za usługi opiekuńcze i specjalistyczne usługi opiekuńcze osoby, których dochód przekracza kwotę określoną w </w:t>
      </w:r>
      <w:r w:rsidR="0077273E">
        <w:rPr>
          <w:rFonts w:ascii="Times New Roman" w:hAnsi="Times New Roman" w:cs="Times New Roman"/>
          <w:sz w:val="24"/>
          <w:szCs w:val="24"/>
        </w:rPr>
        <w:t>§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73E">
        <w:rPr>
          <w:rFonts w:ascii="Times New Roman" w:hAnsi="Times New Roman" w:cs="Times New Roman"/>
          <w:sz w:val="24"/>
          <w:szCs w:val="24"/>
        </w:rPr>
        <w:t>niniejszej uchwały</w:t>
      </w:r>
      <w:r w:rsidR="00D25A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zgodnie z warunkami określonymi poniżej: </w:t>
      </w:r>
    </w:p>
    <w:p w14:paraId="1DCB2781" w14:textId="77777777" w:rsidR="00A0793B" w:rsidRDefault="00A0793B" w:rsidP="00A07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0C59" w14:paraId="6046064D" w14:textId="77777777" w:rsidTr="008C0C59">
        <w:tc>
          <w:tcPr>
            <w:tcW w:w="4531" w:type="dxa"/>
          </w:tcPr>
          <w:p w14:paraId="1DF9564F" w14:textId="505E9263" w:rsidR="008C0C59" w:rsidRDefault="008C0C59" w:rsidP="00D2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Kryterium dochodowe art. 8 ust. 1 pkt 1 i 2 ustawy o pomocy społecznej</w:t>
            </w:r>
          </w:p>
        </w:tc>
        <w:tc>
          <w:tcPr>
            <w:tcW w:w="4531" w:type="dxa"/>
          </w:tcPr>
          <w:p w14:paraId="0170D272" w14:textId="3EAF6775" w:rsidR="008C0C59" w:rsidRDefault="008C0C59" w:rsidP="00D2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Wysokość częściowego zwolnienia opłat za usługi opiekuńcze</w:t>
            </w:r>
          </w:p>
        </w:tc>
      </w:tr>
      <w:tr w:rsidR="008C0C59" w14:paraId="0FDCE45B" w14:textId="77777777" w:rsidTr="008C0C59">
        <w:tc>
          <w:tcPr>
            <w:tcW w:w="4531" w:type="dxa"/>
          </w:tcPr>
          <w:p w14:paraId="796C9C3A" w14:textId="698E857B" w:rsidR="008C0C59" w:rsidRDefault="008C0C59" w:rsidP="0077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powyżej </w:t>
            </w:r>
            <w:r w:rsidR="007727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4E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727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4531" w:type="dxa"/>
          </w:tcPr>
          <w:p w14:paraId="56B243B9" w14:textId="65DB3AD6" w:rsidR="008C0C59" w:rsidRDefault="008C0C59" w:rsidP="00D2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8C0C59" w14:paraId="39935E6D" w14:textId="77777777" w:rsidTr="008C0C59">
        <w:tc>
          <w:tcPr>
            <w:tcW w:w="4531" w:type="dxa"/>
          </w:tcPr>
          <w:p w14:paraId="283129DD" w14:textId="03775A48" w:rsidR="008C0C59" w:rsidRDefault="008C0C59" w:rsidP="0077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powyżej </w:t>
            </w:r>
            <w:r w:rsidR="007727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E4E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727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00%</w:t>
            </w:r>
          </w:p>
        </w:tc>
        <w:tc>
          <w:tcPr>
            <w:tcW w:w="4531" w:type="dxa"/>
          </w:tcPr>
          <w:p w14:paraId="011FBC9C" w14:textId="77B3D1AF" w:rsidR="008C0C59" w:rsidRDefault="008C0C59" w:rsidP="00D2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8C0C59" w14:paraId="565A63E4" w14:textId="77777777" w:rsidTr="008C0C59">
        <w:tc>
          <w:tcPr>
            <w:tcW w:w="4531" w:type="dxa"/>
          </w:tcPr>
          <w:p w14:paraId="659A4673" w14:textId="071382C4" w:rsidR="008C0C59" w:rsidRDefault="008C0C59" w:rsidP="0077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powyżej </w:t>
            </w:r>
            <w:r w:rsidR="007727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E4E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727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4531" w:type="dxa"/>
          </w:tcPr>
          <w:p w14:paraId="6A8DA0B0" w14:textId="39024620" w:rsidR="008C0C59" w:rsidRDefault="008C0C59" w:rsidP="00D2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8C0C59" w14:paraId="2C57BFDD" w14:textId="77777777" w:rsidTr="008C0C59">
        <w:tc>
          <w:tcPr>
            <w:tcW w:w="4531" w:type="dxa"/>
          </w:tcPr>
          <w:p w14:paraId="64B70781" w14:textId="2EF4A3AF" w:rsidR="008C0C59" w:rsidRDefault="008C0C59" w:rsidP="0077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powyżej </w:t>
            </w:r>
            <w:r w:rsidR="007727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E4E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72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00%</w:t>
            </w:r>
          </w:p>
        </w:tc>
        <w:tc>
          <w:tcPr>
            <w:tcW w:w="4531" w:type="dxa"/>
          </w:tcPr>
          <w:p w14:paraId="5CA7CC5C" w14:textId="630D8B1D" w:rsidR="008C0C59" w:rsidRDefault="008C0C59" w:rsidP="00D2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8C0C59" w14:paraId="23EBD188" w14:textId="77777777" w:rsidTr="008C0C59">
        <w:tc>
          <w:tcPr>
            <w:tcW w:w="4531" w:type="dxa"/>
          </w:tcPr>
          <w:p w14:paraId="3D683DFA" w14:textId="28145B65" w:rsidR="008C0C59" w:rsidRDefault="008C0C59" w:rsidP="0077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powyżej </w:t>
            </w:r>
            <w:r w:rsidR="00772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E4E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72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4531" w:type="dxa"/>
          </w:tcPr>
          <w:p w14:paraId="631E7E9A" w14:textId="337B6A44" w:rsidR="008C0C59" w:rsidRDefault="008C0C59" w:rsidP="00D2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8C0C59" w14:paraId="66402706" w14:textId="77777777" w:rsidTr="008C0C59">
        <w:tc>
          <w:tcPr>
            <w:tcW w:w="4531" w:type="dxa"/>
          </w:tcPr>
          <w:p w14:paraId="28D2245A" w14:textId="7DB08B2A" w:rsidR="008C0C59" w:rsidRDefault="008C0C59" w:rsidP="0077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powyżej </w:t>
            </w:r>
            <w:r w:rsidR="00772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4531" w:type="dxa"/>
          </w:tcPr>
          <w:p w14:paraId="20C95149" w14:textId="7BEE1022" w:rsidR="008C0C59" w:rsidRDefault="008C0C59" w:rsidP="00D2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14:paraId="61C66465" w14:textId="76EDD8D1" w:rsidR="008C0C59" w:rsidRDefault="008C0C59" w:rsidP="00D2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83D63" w14:textId="7EC106DF" w:rsidR="00AE4A9B" w:rsidRPr="00AE4A9B" w:rsidRDefault="00AE4A9B" w:rsidP="00AE4A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A9B">
        <w:rPr>
          <w:rFonts w:ascii="Times New Roman" w:hAnsi="Times New Roman" w:cs="Times New Roman"/>
          <w:b/>
          <w:sz w:val="24"/>
          <w:szCs w:val="24"/>
        </w:rPr>
        <w:t>§ 6.</w:t>
      </w:r>
    </w:p>
    <w:p w14:paraId="41EC97D9" w14:textId="290D456C" w:rsidR="00AE4A9B" w:rsidRPr="00AE4A9B" w:rsidRDefault="00021D35" w:rsidP="00AE4A9B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D35">
        <w:rPr>
          <w:rFonts w:ascii="Times New Roman" w:hAnsi="Times New Roman" w:cs="Times New Roman"/>
          <w:bCs/>
          <w:sz w:val="24"/>
          <w:szCs w:val="24"/>
        </w:rPr>
        <w:t>Na wniosek osoby zainteresowanej, przedstawiciela ustawowego, członka rodziny lub pracownika</w:t>
      </w:r>
      <w:r w:rsidRPr="00021D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1D35">
        <w:rPr>
          <w:rFonts w:ascii="Times New Roman" w:hAnsi="Times New Roman" w:cs="Times New Roman"/>
          <w:bCs/>
          <w:sz w:val="24"/>
          <w:szCs w:val="24"/>
        </w:rPr>
        <w:t>socjalnego można częściowo lub całkowicie zwolnić osobę zobowiązaną do ponoszenia odpłatności za</w:t>
      </w:r>
      <w:r w:rsidRPr="00021D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1D35">
        <w:rPr>
          <w:rFonts w:ascii="Times New Roman" w:hAnsi="Times New Roman" w:cs="Times New Roman"/>
          <w:bCs/>
          <w:sz w:val="24"/>
          <w:szCs w:val="24"/>
        </w:rPr>
        <w:t>ko</w:t>
      </w:r>
      <w:r w:rsidRPr="00021D35">
        <w:rPr>
          <w:rFonts w:ascii="Times New Roman" w:hAnsi="Times New Roman" w:cs="Times New Roman"/>
          <w:bCs/>
          <w:sz w:val="24"/>
          <w:szCs w:val="24"/>
        </w:rPr>
        <w:t>rzystanie z usług opiekuńczych i specjalistycznych usług opiekuńczych</w:t>
      </w:r>
      <w:r w:rsidRPr="00021D35">
        <w:rPr>
          <w:rFonts w:ascii="Times New Roman" w:hAnsi="Times New Roman" w:cs="Times New Roman"/>
          <w:bCs/>
          <w:sz w:val="24"/>
          <w:szCs w:val="24"/>
        </w:rPr>
        <w:t>, ze względu na:</w:t>
      </w:r>
    </w:p>
    <w:p w14:paraId="45E4C516" w14:textId="0063244F" w:rsidR="00021D35" w:rsidRPr="00021D35" w:rsidRDefault="00021D35" w:rsidP="00AE4A9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D35">
        <w:rPr>
          <w:rFonts w:ascii="Times New Roman" w:hAnsi="Times New Roman" w:cs="Times New Roman"/>
          <w:bCs/>
          <w:sz w:val="24"/>
          <w:szCs w:val="24"/>
        </w:rPr>
        <w:t>przewlekłą lub długotrwałą chorobę i ponoszone w związku z nią wydatki,</w:t>
      </w:r>
    </w:p>
    <w:p w14:paraId="14AC512B" w14:textId="00CBE210" w:rsidR="00021D35" w:rsidRPr="00021D35" w:rsidRDefault="00021D35" w:rsidP="00AE4A9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D35">
        <w:rPr>
          <w:rFonts w:ascii="Times New Roman" w:hAnsi="Times New Roman" w:cs="Times New Roman"/>
          <w:bCs/>
          <w:sz w:val="24"/>
          <w:szCs w:val="24"/>
        </w:rPr>
        <w:t>poniesione przez świadczeniobiorcę koszty zakupu sprzętu rehabilitacyjnego, konieczności długotrwałego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1D35">
        <w:rPr>
          <w:rFonts w:ascii="Times New Roman" w:hAnsi="Times New Roman" w:cs="Times New Roman"/>
          <w:bCs/>
          <w:sz w:val="24"/>
          <w:szCs w:val="24"/>
        </w:rPr>
        <w:t>korzystania z dodatkowych płatnych usług leczniczych,</w:t>
      </w:r>
    </w:p>
    <w:p w14:paraId="31B29FE3" w14:textId="1E912A22" w:rsidR="00021D35" w:rsidRDefault="00021D35" w:rsidP="00AE4A9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D35">
        <w:rPr>
          <w:rFonts w:ascii="Times New Roman" w:hAnsi="Times New Roman" w:cs="Times New Roman"/>
          <w:bCs/>
          <w:sz w:val="24"/>
          <w:szCs w:val="24"/>
        </w:rPr>
        <w:t>poniesione straty w wyniku zdarzenia losowego lub klęski żywiołowej,</w:t>
      </w:r>
    </w:p>
    <w:p w14:paraId="77207000" w14:textId="6DEE8452" w:rsidR="00021D35" w:rsidRDefault="00021D35" w:rsidP="00AE4A9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D35">
        <w:rPr>
          <w:rFonts w:ascii="Times New Roman" w:hAnsi="Times New Roman" w:cs="Times New Roman"/>
          <w:bCs/>
          <w:sz w:val="24"/>
          <w:szCs w:val="24"/>
        </w:rPr>
        <w:t>ponoszenie stałych, niezbędnych i uzasadnionych wydatków, których wysokość stanowi znaczne obciążenie</w:t>
      </w:r>
      <w:r w:rsidRPr="00021D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1D35">
        <w:rPr>
          <w:rFonts w:ascii="Times New Roman" w:hAnsi="Times New Roman" w:cs="Times New Roman"/>
          <w:bCs/>
          <w:sz w:val="24"/>
          <w:szCs w:val="24"/>
        </w:rPr>
        <w:t>dla świadczeniobiorcy w stosunku do jego dochodów, związanych z codziennym funkcjonowaniem tj.</w:t>
      </w:r>
      <w:r w:rsidRPr="00021D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1D35">
        <w:rPr>
          <w:rFonts w:ascii="Times New Roman" w:hAnsi="Times New Roman" w:cs="Times New Roman"/>
          <w:bCs/>
          <w:sz w:val="24"/>
          <w:szCs w:val="24"/>
        </w:rPr>
        <w:t>potrzebami mieszkaniowymi, procesem leczenia, zakupem leków, artykułów higienicznych lub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1D35">
        <w:rPr>
          <w:rFonts w:ascii="Times New Roman" w:hAnsi="Times New Roman" w:cs="Times New Roman"/>
          <w:bCs/>
          <w:sz w:val="24"/>
          <w:szCs w:val="24"/>
        </w:rPr>
        <w:t>pielęgnacyjnych, czy wydatków związanych ze stosowaniem odpowiedniej diety,</w:t>
      </w:r>
    </w:p>
    <w:p w14:paraId="3275A8EF" w14:textId="5FE3A871" w:rsidR="00021D35" w:rsidRDefault="00021D35" w:rsidP="00AE4A9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D35">
        <w:rPr>
          <w:rFonts w:ascii="Times New Roman" w:hAnsi="Times New Roman" w:cs="Times New Roman"/>
          <w:bCs/>
          <w:sz w:val="24"/>
          <w:szCs w:val="24"/>
        </w:rPr>
        <w:t>wiek powyżej 8</w:t>
      </w:r>
      <w:r w:rsidR="00AE4A9B">
        <w:rPr>
          <w:rFonts w:ascii="Times New Roman" w:hAnsi="Times New Roman" w:cs="Times New Roman"/>
          <w:bCs/>
          <w:sz w:val="24"/>
          <w:szCs w:val="24"/>
        </w:rPr>
        <w:t>5</w:t>
      </w:r>
      <w:r w:rsidRPr="00021D35">
        <w:rPr>
          <w:rFonts w:ascii="Times New Roman" w:hAnsi="Times New Roman" w:cs="Times New Roman"/>
          <w:bCs/>
          <w:sz w:val="24"/>
          <w:szCs w:val="24"/>
        </w:rPr>
        <w:t xml:space="preserve"> lat i wynikające z tego tytułu ograniczenia w samodzielnym funkcjonowaniu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0975EA0D" w14:textId="4D298741" w:rsidR="00021D35" w:rsidRDefault="00021D35" w:rsidP="00AE4A9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D35">
        <w:rPr>
          <w:rFonts w:ascii="Times New Roman" w:hAnsi="Times New Roman" w:cs="Times New Roman"/>
          <w:bCs/>
          <w:sz w:val="24"/>
          <w:szCs w:val="24"/>
        </w:rPr>
        <w:lastRenderedPageBreak/>
        <w:t>konieczność ponoszenia opłat za członka rodziny w domu pomocy społecznej lub innej placówce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1D35">
        <w:rPr>
          <w:rFonts w:ascii="Times New Roman" w:hAnsi="Times New Roman" w:cs="Times New Roman"/>
          <w:bCs/>
          <w:sz w:val="24"/>
          <w:szCs w:val="24"/>
        </w:rPr>
        <w:t>zapewniającą całodobową opiekę,</w:t>
      </w:r>
    </w:p>
    <w:p w14:paraId="0BA0BCBB" w14:textId="76805F3B" w:rsidR="00021D35" w:rsidRPr="00021D35" w:rsidRDefault="00021D35" w:rsidP="00AE4A9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D35">
        <w:rPr>
          <w:rFonts w:ascii="Times New Roman" w:hAnsi="Times New Roman" w:cs="Times New Roman"/>
          <w:bCs/>
          <w:sz w:val="24"/>
          <w:szCs w:val="24"/>
        </w:rPr>
        <w:t>konieczność korzystania, co najmniej z dwóch rodzajów usług opiekuńczych</w:t>
      </w:r>
      <w:r>
        <w:rPr>
          <w:rFonts w:ascii="Times New Roman" w:hAnsi="Times New Roman" w:cs="Times New Roman"/>
          <w:bCs/>
          <w:sz w:val="24"/>
          <w:szCs w:val="24"/>
        </w:rPr>
        <w:t xml:space="preserve"> i specjalistycznych usług </w:t>
      </w:r>
      <w:r w:rsidR="00AE4A9B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piekuńczych</w:t>
      </w:r>
      <w:r w:rsidRPr="00021D3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0751AC4" w14:textId="58B01772" w:rsidR="00021D35" w:rsidRPr="00AE4A9B" w:rsidRDefault="00021D35" w:rsidP="00AE4A9B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A9B">
        <w:rPr>
          <w:rFonts w:ascii="Times New Roman" w:hAnsi="Times New Roman" w:cs="Times New Roman"/>
          <w:bCs/>
          <w:sz w:val="24"/>
          <w:szCs w:val="24"/>
        </w:rPr>
        <w:t>Okres zwolnienia z ponoszenia odpłatności za przyznane usługi określa w drodze decyzji</w:t>
      </w:r>
    </w:p>
    <w:p w14:paraId="216F3428" w14:textId="0F0ACBBB" w:rsidR="00021D35" w:rsidRPr="00021D35" w:rsidRDefault="00021D35" w:rsidP="00AE4A9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D35">
        <w:rPr>
          <w:rFonts w:ascii="Times New Roman" w:hAnsi="Times New Roman" w:cs="Times New Roman"/>
          <w:bCs/>
          <w:sz w:val="24"/>
          <w:szCs w:val="24"/>
        </w:rPr>
        <w:t xml:space="preserve">administracyjnej Kierownik Ośrodka Pomocy Społecznej w </w:t>
      </w:r>
      <w:r w:rsidR="00AE4A9B">
        <w:rPr>
          <w:rFonts w:ascii="Times New Roman" w:hAnsi="Times New Roman" w:cs="Times New Roman"/>
          <w:bCs/>
          <w:sz w:val="24"/>
          <w:szCs w:val="24"/>
        </w:rPr>
        <w:t xml:space="preserve">Latowiczu </w:t>
      </w:r>
      <w:r w:rsidRPr="00021D35">
        <w:rPr>
          <w:rFonts w:ascii="Times New Roman" w:hAnsi="Times New Roman" w:cs="Times New Roman"/>
          <w:bCs/>
          <w:sz w:val="24"/>
          <w:szCs w:val="24"/>
        </w:rPr>
        <w:t>po</w:t>
      </w:r>
      <w:r w:rsidR="00AE4A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1D35">
        <w:rPr>
          <w:rFonts w:ascii="Times New Roman" w:hAnsi="Times New Roman" w:cs="Times New Roman"/>
          <w:bCs/>
          <w:sz w:val="24"/>
          <w:szCs w:val="24"/>
        </w:rPr>
        <w:t>przeprowadzeniu postępowania wyjaśniającego czas wystąpienia przesłanek uprawniających do zwolnienia</w:t>
      </w:r>
    </w:p>
    <w:p w14:paraId="2E8A966B" w14:textId="4230A871" w:rsidR="00021D35" w:rsidRDefault="00021D35" w:rsidP="00AE4A9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D35">
        <w:rPr>
          <w:rFonts w:ascii="Times New Roman" w:hAnsi="Times New Roman" w:cs="Times New Roman"/>
          <w:bCs/>
          <w:sz w:val="24"/>
          <w:szCs w:val="24"/>
        </w:rPr>
        <w:t>wymienionych powyżej w ust. 1.</w:t>
      </w:r>
    </w:p>
    <w:p w14:paraId="1281157C" w14:textId="77777777" w:rsidR="009A4547" w:rsidRDefault="009A4547" w:rsidP="009A454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E55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</w:p>
    <w:p w14:paraId="19D7820B" w14:textId="1EF90CD4" w:rsidR="009A4547" w:rsidRDefault="009A4547" w:rsidP="009A4547">
      <w:pPr>
        <w:pStyle w:val="Akapitzlist"/>
        <w:numPr>
          <w:ilvl w:val="0"/>
          <w:numId w:val="9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ponoszenia opłaty</w:t>
      </w:r>
      <w:r>
        <w:rPr>
          <w:rFonts w:ascii="Times New Roman" w:hAnsi="Times New Roman" w:cs="Times New Roman"/>
          <w:sz w:val="24"/>
          <w:szCs w:val="24"/>
        </w:rPr>
        <w:t xml:space="preserve"> za usługi opiekuńcze lub specjalistyczne usługi opiekuńcze zwolnione są osoby zakwalifikowane do programu „Opieka 75+”, w ramach którego gmina pozyska dotację celową na realizację tych usług.</w:t>
      </w:r>
    </w:p>
    <w:p w14:paraId="2C368081" w14:textId="1EF0B0DC" w:rsidR="00AE4A9B" w:rsidRPr="009A4547" w:rsidRDefault="009A4547" w:rsidP="00021D35">
      <w:pPr>
        <w:pStyle w:val="Akapitzlist"/>
        <w:numPr>
          <w:ilvl w:val="0"/>
          <w:numId w:val="9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pozyskania przez gminę lub jej jednostkę organizacyjną pomocy społecznej środków finansowych pochodzących ze źródeł zewnętrznych na realizację usług opiekuńczych i specjalistycznych usług opiekuńczych, usługi te świadczone są bezpłatnie.</w:t>
      </w:r>
    </w:p>
    <w:p w14:paraId="15B94B49" w14:textId="63A92992" w:rsidR="00021D35" w:rsidRPr="002A1875" w:rsidRDefault="00021D35" w:rsidP="00021D3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E55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4547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D73C57" w14:textId="4D752E1D" w:rsidR="008C0C59" w:rsidRDefault="008C0C59" w:rsidP="00937BDF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Opłaty miesięczne za usługi opiekuńcze i specjalistyczne usługi opiekuńcze pobierane są w wysokości stanowiącej iloczyn liczby godzin usług opiekuńczych lub specjalistycznych usług opiekuńczych faktycznie wykonanych w danym miesiącu</w:t>
      </w:r>
      <w:r w:rsidR="00272545">
        <w:rPr>
          <w:rFonts w:ascii="Times New Roman" w:hAnsi="Times New Roman" w:cs="Times New Roman"/>
          <w:sz w:val="24"/>
          <w:szCs w:val="24"/>
        </w:rPr>
        <w:t xml:space="preserve"> potwierdzonych karta pracy opiekuna</w:t>
      </w:r>
      <w:r w:rsidR="00303A4F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ceny za jedn</w:t>
      </w:r>
      <w:r w:rsidR="00303A4F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godzinę </w:t>
      </w:r>
      <w:r w:rsidR="00303A4F">
        <w:rPr>
          <w:rFonts w:ascii="Times New Roman" w:hAnsi="Times New Roman" w:cs="Times New Roman"/>
          <w:sz w:val="24"/>
          <w:szCs w:val="24"/>
        </w:rPr>
        <w:t>tych usług, z uwzględnieniem częściowego zwolnienia, o którym mowa w § 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E7F4B7" w14:textId="26C599A1" w:rsidR="004E4E55" w:rsidRDefault="008C0C59" w:rsidP="00937BDF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Opłata za usługi opiekuńcze i specjalistyczne usługi opiekuńcze wnoszona jest przez świadczeniobiorcę miesięcznie</w:t>
      </w:r>
      <w:r w:rsidR="00FD5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FD5A8D">
        <w:rPr>
          <w:rFonts w:ascii="Times New Roman" w:hAnsi="Times New Roman" w:cs="Times New Roman"/>
          <w:sz w:val="24"/>
          <w:szCs w:val="24"/>
        </w:rPr>
        <w:t>rachunek bankowy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E55">
        <w:rPr>
          <w:rFonts w:ascii="Times New Roman" w:hAnsi="Times New Roman" w:cs="Times New Roman"/>
          <w:sz w:val="24"/>
          <w:szCs w:val="24"/>
        </w:rPr>
        <w:t>Ośrodka Pomocy Społecznej w Latowiczu</w:t>
      </w:r>
      <w:r w:rsidR="00FD5A8D">
        <w:rPr>
          <w:rFonts w:ascii="Times New Roman" w:hAnsi="Times New Roman" w:cs="Times New Roman"/>
          <w:sz w:val="24"/>
          <w:szCs w:val="24"/>
        </w:rPr>
        <w:t xml:space="preserve"> </w:t>
      </w:r>
      <w:r w:rsidR="004E4E55">
        <w:rPr>
          <w:rFonts w:ascii="Times New Roman" w:hAnsi="Times New Roman" w:cs="Times New Roman"/>
          <w:sz w:val="24"/>
          <w:szCs w:val="24"/>
        </w:rPr>
        <w:t xml:space="preserve">nie później niż do </w:t>
      </w:r>
      <w:r w:rsidR="00303A4F">
        <w:rPr>
          <w:rFonts w:ascii="Times New Roman" w:hAnsi="Times New Roman" w:cs="Times New Roman"/>
          <w:sz w:val="24"/>
          <w:szCs w:val="24"/>
        </w:rPr>
        <w:t>10</w:t>
      </w:r>
      <w:r w:rsidR="004E4E55">
        <w:rPr>
          <w:rFonts w:ascii="Times New Roman" w:hAnsi="Times New Roman" w:cs="Times New Roman"/>
          <w:sz w:val="24"/>
          <w:szCs w:val="24"/>
        </w:rPr>
        <w:t xml:space="preserve">-go dnia od </w:t>
      </w:r>
      <w:r w:rsidR="002A1875">
        <w:rPr>
          <w:rFonts w:ascii="Times New Roman" w:hAnsi="Times New Roman" w:cs="Times New Roman"/>
          <w:sz w:val="24"/>
          <w:szCs w:val="24"/>
        </w:rPr>
        <w:t>dnia</w:t>
      </w:r>
      <w:r w:rsidR="00FD5A8D">
        <w:rPr>
          <w:rFonts w:ascii="Times New Roman" w:hAnsi="Times New Roman" w:cs="Times New Roman"/>
          <w:sz w:val="24"/>
          <w:szCs w:val="24"/>
        </w:rPr>
        <w:t xml:space="preserve"> otrzymania noty księgowej wystawionej przez Ośrodek Pomocy Społecznej w Latowiczu</w:t>
      </w:r>
      <w:r w:rsidR="004E4E55">
        <w:rPr>
          <w:rFonts w:ascii="Times New Roman" w:hAnsi="Times New Roman" w:cs="Times New Roman"/>
          <w:sz w:val="24"/>
          <w:szCs w:val="24"/>
        </w:rPr>
        <w:t>.</w:t>
      </w:r>
    </w:p>
    <w:p w14:paraId="281FCEDD" w14:textId="57F17D7A" w:rsidR="00FD5A8D" w:rsidRDefault="00FD5A8D" w:rsidP="00937BDF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uzasadnionych przypadkach dopuszcza się wnoszenie opłaty za usługi opiekuńcze w formie gotówkowej. </w:t>
      </w:r>
    </w:p>
    <w:p w14:paraId="0697DF1B" w14:textId="06D4958C" w:rsidR="00021D35" w:rsidRDefault="00021D35" w:rsidP="00937BDF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Zaprzestaje się dochodzenia zwrotu odpłatności za usługi opiekuńcze i specjalistyczne usługi opiekuńcze z wyłączeniem specjalistycznych usług opiekuńczych dla osób z zaburzeniami  psychicznymi w przypadku śmierci osoby samotnej, nie posiadającej małżonka, wstępnych oraz zstępnych.</w:t>
      </w:r>
    </w:p>
    <w:p w14:paraId="0C1ADBD4" w14:textId="0E752E09" w:rsidR="004E4E55" w:rsidRDefault="004E4E55" w:rsidP="00A07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DA285" w14:textId="77777777" w:rsidR="009A4547" w:rsidRDefault="009A4547" w:rsidP="00A07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38EBB" w14:textId="584A8EB2" w:rsidR="00272545" w:rsidRDefault="00021D35" w:rsidP="00A079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9A4547">
        <w:rPr>
          <w:rFonts w:ascii="Times New Roman" w:hAnsi="Times New Roman" w:cs="Times New Roman"/>
          <w:b/>
          <w:bCs/>
          <w:sz w:val="24"/>
          <w:szCs w:val="24"/>
        </w:rPr>
        <w:t>9.</w:t>
      </w:r>
    </w:p>
    <w:p w14:paraId="0C5E4CF1" w14:textId="34AC5562" w:rsidR="00587288" w:rsidRDefault="00587288" w:rsidP="00A07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9A4547">
        <w:rPr>
          <w:rFonts w:ascii="Times New Roman" w:hAnsi="Times New Roman" w:cs="Times New Roman"/>
          <w:sz w:val="24"/>
          <w:szCs w:val="24"/>
        </w:rPr>
        <w:t>Burmistrzowi</w:t>
      </w:r>
      <w:r>
        <w:rPr>
          <w:rFonts w:ascii="Times New Roman" w:hAnsi="Times New Roman" w:cs="Times New Roman"/>
          <w:sz w:val="24"/>
          <w:szCs w:val="24"/>
        </w:rPr>
        <w:t xml:space="preserve"> Latowicz</w:t>
      </w:r>
      <w:r w:rsidR="009A454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AD3333" w14:textId="77777777" w:rsidR="00587288" w:rsidRDefault="00587288" w:rsidP="00A0793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50427" w14:textId="395A41B4" w:rsidR="004E4E55" w:rsidRPr="002A1875" w:rsidRDefault="00587288" w:rsidP="00A079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E33F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2A7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33F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8B63AB" w14:textId="18F3842B" w:rsidR="004E4E55" w:rsidRDefault="004E4E55" w:rsidP="00A07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E55">
        <w:rPr>
          <w:rFonts w:ascii="Times New Roman" w:hAnsi="Times New Roman" w:cs="Times New Roman"/>
          <w:sz w:val="24"/>
          <w:szCs w:val="24"/>
        </w:rPr>
        <w:t>Traci moc Uchwała Nr X</w:t>
      </w:r>
      <w:r w:rsidR="009A4547">
        <w:rPr>
          <w:rFonts w:ascii="Times New Roman" w:hAnsi="Times New Roman" w:cs="Times New Roman"/>
          <w:sz w:val="24"/>
          <w:szCs w:val="24"/>
        </w:rPr>
        <w:t>XX</w:t>
      </w:r>
      <w:r w:rsidR="0080029C">
        <w:rPr>
          <w:rFonts w:ascii="Times New Roman" w:hAnsi="Times New Roman" w:cs="Times New Roman"/>
          <w:sz w:val="24"/>
          <w:szCs w:val="24"/>
        </w:rPr>
        <w:t>I</w:t>
      </w:r>
      <w:r w:rsidR="00795DBF">
        <w:rPr>
          <w:rFonts w:ascii="Times New Roman" w:hAnsi="Times New Roman" w:cs="Times New Roman"/>
          <w:sz w:val="24"/>
          <w:szCs w:val="24"/>
        </w:rPr>
        <w:t>/</w:t>
      </w:r>
      <w:r w:rsidR="0080029C">
        <w:rPr>
          <w:rFonts w:ascii="Times New Roman" w:hAnsi="Times New Roman" w:cs="Times New Roman"/>
          <w:sz w:val="24"/>
          <w:szCs w:val="24"/>
        </w:rPr>
        <w:t>208</w:t>
      </w:r>
      <w:r w:rsidRPr="004E4E55">
        <w:rPr>
          <w:rFonts w:ascii="Times New Roman" w:hAnsi="Times New Roman" w:cs="Times New Roman"/>
          <w:sz w:val="24"/>
          <w:szCs w:val="24"/>
        </w:rPr>
        <w:t>/</w:t>
      </w:r>
      <w:r w:rsidR="00795DBF">
        <w:rPr>
          <w:rFonts w:ascii="Times New Roman" w:hAnsi="Times New Roman" w:cs="Times New Roman"/>
          <w:sz w:val="24"/>
          <w:szCs w:val="24"/>
        </w:rPr>
        <w:t>2</w:t>
      </w:r>
      <w:r w:rsidR="0080029C">
        <w:rPr>
          <w:rFonts w:ascii="Times New Roman" w:hAnsi="Times New Roman" w:cs="Times New Roman"/>
          <w:sz w:val="24"/>
          <w:szCs w:val="24"/>
        </w:rPr>
        <w:t>1 Rady Gminy Latowicz z dnia 26</w:t>
      </w:r>
      <w:r w:rsidRPr="004E4E55">
        <w:rPr>
          <w:rFonts w:ascii="Times New Roman" w:hAnsi="Times New Roman" w:cs="Times New Roman"/>
          <w:sz w:val="24"/>
          <w:szCs w:val="24"/>
        </w:rPr>
        <w:t xml:space="preserve"> </w:t>
      </w:r>
      <w:r w:rsidR="0080029C">
        <w:rPr>
          <w:rFonts w:ascii="Times New Roman" w:hAnsi="Times New Roman" w:cs="Times New Roman"/>
          <w:sz w:val="24"/>
          <w:szCs w:val="24"/>
        </w:rPr>
        <w:t>listopada</w:t>
      </w:r>
      <w:r w:rsidRPr="004E4E55">
        <w:rPr>
          <w:rFonts w:ascii="Times New Roman" w:hAnsi="Times New Roman" w:cs="Times New Roman"/>
          <w:sz w:val="24"/>
          <w:szCs w:val="24"/>
        </w:rPr>
        <w:t xml:space="preserve"> 20</w:t>
      </w:r>
      <w:r w:rsidR="0080029C">
        <w:rPr>
          <w:rFonts w:ascii="Times New Roman" w:hAnsi="Times New Roman" w:cs="Times New Roman"/>
          <w:sz w:val="24"/>
          <w:szCs w:val="24"/>
        </w:rPr>
        <w:t>21</w:t>
      </w:r>
      <w:r w:rsidRPr="004E4E55">
        <w:rPr>
          <w:rFonts w:ascii="Times New Roman" w:hAnsi="Times New Roman" w:cs="Times New Roman"/>
          <w:sz w:val="24"/>
          <w:szCs w:val="24"/>
        </w:rPr>
        <w:t xml:space="preserve"> roku </w:t>
      </w:r>
      <w:r>
        <w:rPr>
          <w:rFonts w:ascii="Times New Roman" w:hAnsi="Times New Roman" w:cs="Times New Roman"/>
          <w:sz w:val="24"/>
          <w:szCs w:val="24"/>
        </w:rPr>
        <w:br/>
      </w:r>
      <w:r w:rsidRPr="004E4E5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E55">
        <w:rPr>
          <w:rFonts w:ascii="Times New Roman" w:hAnsi="Times New Roman" w:cs="Times New Roman"/>
          <w:sz w:val="24"/>
          <w:szCs w:val="24"/>
        </w:rPr>
        <w:t>sprawie określenia szczegółowych warunków przyznawania i odpłatności za usługi opiekuńcze i specjalistyczne usługi opiekuńcze, z wyłączeniem specjalistycznych usług opiekuńczych dla osób z zaburzeniami psychicznymi, oraz szczegółowych warunków częściowego lub całkowitego zwolnienia od opłat, jak również trybu ich pobierania</w:t>
      </w:r>
      <w:r w:rsidR="00DF68E4">
        <w:rPr>
          <w:rFonts w:ascii="Times New Roman" w:hAnsi="Times New Roman" w:cs="Times New Roman"/>
          <w:sz w:val="24"/>
          <w:szCs w:val="24"/>
        </w:rPr>
        <w:t xml:space="preserve"> (Dz</w:t>
      </w:r>
      <w:r w:rsidRPr="004E4E55">
        <w:rPr>
          <w:rFonts w:ascii="Times New Roman" w:hAnsi="Times New Roman" w:cs="Times New Roman"/>
          <w:sz w:val="24"/>
          <w:szCs w:val="24"/>
        </w:rPr>
        <w:t>.</w:t>
      </w:r>
      <w:r w:rsidR="00DF68E4">
        <w:rPr>
          <w:rFonts w:ascii="Times New Roman" w:hAnsi="Times New Roman" w:cs="Times New Roman"/>
          <w:sz w:val="24"/>
          <w:szCs w:val="24"/>
        </w:rPr>
        <w:t xml:space="preserve"> U</w:t>
      </w:r>
      <w:r w:rsidR="0080029C">
        <w:rPr>
          <w:rFonts w:ascii="Times New Roman" w:hAnsi="Times New Roman" w:cs="Times New Roman"/>
          <w:sz w:val="24"/>
          <w:szCs w:val="24"/>
        </w:rPr>
        <w:t>rz. Woj. Mazowieckiego poz. 10515, z 2023 r. poz. 12831, z 2024 r. poz. 11959</w:t>
      </w:r>
      <w:r w:rsidR="00DF68E4">
        <w:rPr>
          <w:rFonts w:ascii="Times New Roman" w:hAnsi="Times New Roman" w:cs="Times New Roman"/>
          <w:sz w:val="24"/>
          <w:szCs w:val="24"/>
        </w:rPr>
        <w:t>)</w:t>
      </w:r>
      <w:r w:rsidR="00053F39">
        <w:rPr>
          <w:rFonts w:ascii="Times New Roman" w:hAnsi="Times New Roman" w:cs="Times New Roman"/>
          <w:sz w:val="24"/>
          <w:szCs w:val="24"/>
        </w:rPr>
        <w:t>.</w:t>
      </w:r>
    </w:p>
    <w:p w14:paraId="666787A3" w14:textId="77777777" w:rsidR="00FD5A8D" w:rsidRDefault="00FD5A8D" w:rsidP="00A07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71D85" w14:textId="234A94FA" w:rsidR="004E4E55" w:rsidRPr="002A1875" w:rsidRDefault="00712A79" w:rsidP="00A079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  <w:r w:rsidR="00E33F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FCD9F7" w14:textId="77777777" w:rsidR="00CF3478" w:rsidRPr="003E3762" w:rsidRDefault="00CF3478" w:rsidP="00A0793B">
      <w:pPr>
        <w:pStyle w:val="Standard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3E3762">
        <w:rPr>
          <w:rFonts w:ascii="Times New Roman" w:hAnsi="Times New Roman" w:cs="Times New Roman"/>
        </w:rPr>
        <w:t>Uchwała podlega ogłoszeniu w Dzienniku Urzędowym Województwa Mazowieckiego.</w:t>
      </w:r>
    </w:p>
    <w:p w14:paraId="7742CDB1" w14:textId="289352EE" w:rsidR="00CF3478" w:rsidRDefault="00CF3478" w:rsidP="00A0793B">
      <w:pPr>
        <w:pStyle w:val="Standard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3E3762">
        <w:rPr>
          <w:rFonts w:ascii="Times New Roman" w:hAnsi="Times New Roman" w:cs="Times New Roman"/>
        </w:rPr>
        <w:t>Uchwała wchodzi w życie z dniem 1 stycznia 202</w:t>
      </w:r>
      <w:r w:rsidR="0080029C">
        <w:rPr>
          <w:rFonts w:ascii="Times New Roman" w:hAnsi="Times New Roman" w:cs="Times New Roman"/>
        </w:rPr>
        <w:t>6</w:t>
      </w:r>
      <w:r w:rsidRPr="003E3762">
        <w:rPr>
          <w:rFonts w:ascii="Times New Roman" w:hAnsi="Times New Roman" w:cs="Times New Roman"/>
        </w:rPr>
        <w:t xml:space="preserve"> roku.</w:t>
      </w:r>
    </w:p>
    <w:p w14:paraId="577C3B54" w14:textId="2516064F" w:rsidR="004E4E55" w:rsidRDefault="004E4E55" w:rsidP="00A07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1F962" w14:textId="77777777" w:rsidR="00712A79" w:rsidRDefault="00712A79" w:rsidP="00D2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91825" w14:textId="77777777" w:rsidR="00712A79" w:rsidRDefault="00712A79" w:rsidP="00D2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FFA83" w14:textId="500B6A3C" w:rsidR="00712A79" w:rsidRDefault="00712A79" w:rsidP="0080029C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</w:t>
      </w:r>
      <w:r w:rsidR="0080029C">
        <w:rPr>
          <w:rFonts w:ascii="Times New Roman" w:hAnsi="Times New Roman" w:cs="Times New Roman"/>
          <w:sz w:val="24"/>
          <w:szCs w:val="24"/>
        </w:rPr>
        <w:t xml:space="preserve"> Miejskiej w Latowiczu</w:t>
      </w:r>
    </w:p>
    <w:p w14:paraId="60F76BB1" w14:textId="77777777" w:rsidR="0080029C" w:rsidRDefault="0080029C" w:rsidP="0080029C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14:paraId="409F6E51" w14:textId="0B2A3072" w:rsidR="00712A79" w:rsidRPr="004E4E55" w:rsidRDefault="00712A79" w:rsidP="0080029C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Wiesław Świątek</w:t>
      </w:r>
    </w:p>
    <w:sectPr w:rsidR="00712A79" w:rsidRPr="004E4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11B3"/>
    <w:multiLevelType w:val="hybridMultilevel"/>
    <w:tmpl w:val="A208B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6725F"/>
    <w:multiLevelType w:val="hybridMultilevel"/>
    <w:tmpl w:val="C50E3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11EE1"/>
    <w:multiLevelType w:val="hybridMultilevel"/>
    <w:tmpl w:val="40100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40DBE"/>
    <w:multiLevelType w:val="hybridMultilevel"/>
    <w:tmpl w:val="1C66F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65DB6"/>
    <w:multiLevelType w:val="hybridMultilevel"/>
    <w:tmpl w:val="24C4C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A5978"/>
    <w:multiLevelType w:val="multilevel"/>
    <w:tmpl w:val="52FE3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03DDC"/>
    <w:multiLevelType w:val="hybridMultilevel"/>
    <w:tmpl w:val="5A246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513BD"/>
    <w:multiLevelType w:val="hybridMultilevel"/>
    <w:tmpl w:val="25385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37129"/>
    <w:multiLevelType w:val="hybridMultilevel"/>
    <w:tmpl w:val="1ABCEA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C0"/>
    <w:rsid w:val="00021D35"/>
    <w:rsid w:val="00053F39"/>
    <w:rsid w:val="0005680F"/>
    <w:rsid w:val="000750D1"/>
    <w:rsid w:val="001D4057"/>
    <w:rsid w:val="00272545"/>
    <w:rsid w:val="002954C0"/>
    <w:rsid w:val="002A1875"/>
    <w:rsid w:val="00303A4F"/>
    <w:rsid w:val="003F5F4C"/>
    <w:rsid w:val="004A6DBE"/>
    <w:rsid w:val="004E4E55"/>
    <w:rsid w:val="00587288"/>
    <w:rsid w:val="006211A0"/>
    <w:rsid w:val="00656149"/>
    <w:rsid w:val="00712A79"/>
    <w:rsid w:val="0077273E"/>
    <w:rsid w:val="00795DBF"/>
    <w:rsid w:val="0080029C"/>
    <w:rsid w:val="008C0C59"/>
    <w:rsid w:val="00937BDF"/>
    <w:rsid w:val="009A4547"/>
    <w:rsid w:val="00A0793B"/>
    <w:rsid w:val="00AE4A9B"/>
    <w:rsid w:val="00C80D3C"/>
    <w:rsid w:val="00CF3478"/>
    <w:rsid w:val="00D25AEC"/>
    <w:rsid w:val="00D60201"/>
    <w:rsid w:val="00DD7A79"/>
    <w:rsid w:val="00DF68E4"/>
    <w:rsid w:val="00E33F7D"/>
    <w:rsid w:val="00E97F49"/>
    <w:rsid w:val="00F34A56"/>
    <w:rsid w:val="00FD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9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11A0"/>
    <w:pPr>
      <w:ind w:left="720"/>
      <w:contextualSpacing/>
    </w:pPr>
  </w:style>
  <w:style w:type="table" w:styleId="Tabela-Siatka">
    <w:name w:val="Table Grid"/>
    <w:basedOn w:val="Standardowy"/>
    <w:uiPriority w:val="39"/>
    <w:rsid w:val="008C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F347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11A0"/>
    <w:pPr>
      <w:ind w:left="720"/>
      <w:contextualSpacing/>
    </w:pPr>
  </w:style>
  <w:style w:type="table" w:styleId="Tabela-Siatka">
    <w:name w:val="Table Grid"/>
    <w:basedOn w:val="Standardowy"/>
    <w:uiPriority w:val="39"/>
    <w:rsid w:val="008C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F347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945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JMuracka</cp:lastModifiedBy>
  <cp:revision>24</cp:revision>
  <cp:lastPrinted>2025-11-13T09:46:00Z</cp:lastPrinted>
  <dcterms:created xsi:type="dcterms:W3CDTF">2020-06-17T08:02:00Z</dcterms:created>
  <dcterms:modified xsi:type="dcterms:W3CDTF">2025-11-13T13:50:00Z</dcterms:modified>
</cp:coreProperties>
</file>