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A6" w:rsidRDefault="00B518A6" w:rsidP="00B51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Pr="00B863ED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3ED">
        <w:rPr>
          <w:rFonts w:ascii="Times New Roman" w:hAnsi="Times New Roman" w:cs="Times New Roman"/>
          <w:b/>
          <w:sz w:val="28"/>
          <w:szCs w:val="28"/>
        </w:rPr>
        <w:t>Uchwała Nr ………/202</w:t>
      </w:r>
      <w:r w:rsidR="008570F9">
        <w:rPr>
          <w:rFonts w:ascii="Times New Roman" w:hAnsi="Times New Roman" w:cs="Times New Roman"/>
          <w:b/>
          <w:sz w:val="28"/>
          <w:szCs w:val="28"/>
        </w:rPr>
        <w:t>5</w:t>
      </w:r>
    </w:p>
    <w:p w:rsidR="00B518A6" w:rsidRPr="00B863ED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3ED">
        <w:rPr>
          <w:rFonts w:ascii="Times New Roman" w:hAnsi="Times New Roman" w:cs="Times New Roman"/>
          <w:b/>
          <w:sz w:val="28"/>
          <w:szCs w:val="28"/>
        </w:rPr>
        <w:t>Rady Miejskiej w Latowiczu</w:t>
      </w:r>
    </w:p>
    <w:p w:rsidR="00B518A6" w:rsidRPr="00B863ED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3ED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8570F9">
        <w:rPr>
          <w:rFonts w:ascii="Times New Roman" w:hAnsi="Times New Roman" w:cs="Times New Roman"/>
          <w:b/>
          <w:sz w:val="28"/>
          <w:szCs w:val="28"/>
        </w:rPr>
        <w:t>24 października 2025</w:t>
      </w:r>
      <w:r w:rsidRPr="00B863E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Pr="00B863ED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3ED">
        <w:rPr>
          <w:rFonts w:ascii="Times New Roman" w:hAnsi="Times New Roman" w:cs="Times New Roman"/>
          <w:b/>
          <w:sz w:val="26"/>
          <w:szCs w:val="26"/>
        </w:rPr>
        <w:t xml:space="preserve">w sprawie wyrażenia zgody na </w:t>
      </w:r>
      <w:r>
        <w:rPr>
          <w:rFonts w:ascii="Times New Roman" w:hAnsi="Times New Roman" w:cs="Times New Roman"/>
          <w:b/>
          <w:sz w:val="26"/>
          <w:szCs w:val="26"/>
        </w:rPr>
        <w:t>zbycie zabudowanej nieruchomości położonej</w:t>
      </w:r>
      <w:r>
        <w:rPr>
          <w:rFonts w:ascii="Times New Roman" w:hAnsi="Times New Roman" w:cs="Times New Roman"/>
          <w:b/>
          <w:sz w:val="26"/>
          <w:szCs w:val="26"/>
        </w:rPr>
        <w:br/>
        <w:t>w miejscowości Waliska, stanowiącej</w:t>
      </w:r>
      <w:r w:rsidRPr="00B863ED">
        <w:rPr>
          <w:rFonts w:ascii="Times New Roman" w:hAnsi="Times New Roman" w:cs="Times New Roman"/>
          <w:b/>
          <w:sz w:val="26"/>
          <w:szCs w:val="26"/>
        </w:rPr>
        <w:t xml:space="preserve"> własność Gminy Latowicz</w:t>
      </w: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a ustawy z dnia 8 marca 1990 r. o samorządzie gminnym (Dz. U. z 202</w:t>
      </w:r>
      <w:r w:rsidR="001D1D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D1D8C">
        <w:rPr>
          <w:rFonts w:ascii="Times New Roman" w:hAnsi="Times New Roman" w:cs="Times New Roman"/>
          <w:sz w:val="24"/>
          <w:szCs w:val="24"/>
        </w:rPr>
        <w:t>1153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Rada Miejska uchwala, co następuje:</w:t>
      </w: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Default="00B518A6" w:rsidP="00B5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A6" w:rsidRPr="00C13A95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95">
        <w:rPr>
          <w:rFonts w:ascii="Times New Roman" w:hAnsi="Times New Roman" w:cs="Times New Roman"/>
          <w:b/>
          <w:sz w:val="24"/>
          <w:szCs w:val="24"/>
        </w:rPr>
        <w:t>§ 1</w:t>
      </w:r>
    </w:p>
    <w:p w:rsidR="00B518A6" w:rsidRPr="00A640C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zbycie zabudowanej nieruchomości położonej w miejscowości Waliska, oznaczonej w ewidencji gruntów jako działka nr 366 o powierzchni 0,1047 ha, stanowiącej własność Gminy Latowicz.</w:t>
      </w:r>
    </w:p>
    <w:p w:rsidR="00B518A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8A6" w:rsidRPr="00445991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91">
        <w:rPr>
          <w:rFonts w:ascii="Times New Roman" w:hAnsi="Times New Roman" w:cs="Times New Roman"/>
          <w:b/>
          <w:sz w:val="24"/>
          <w:szCs w:val="24"/>
        </w:rPr>
        <w:t>§ 2</w:t>
      </w:r>
    </w:p>
    <w:p w:rsidR="00B518A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uchwała Nr XLVIII/374/2023 Rady Miejskiej w Latowiczu z dnia 28 czerwca</w:t>
      </w:r>
      <w:r>
        <w:rPr>
          <w:rFonts w:ascii="Times New Roman" w:hAnsi="Times New Roman" w:cs="Times New Roman"/>
          <w:sz w:val="24"/>
          <w:szCs w:val="24"/>
        </w:rPr>
        <w:br/>
        <w:t>2023 r. w sprawie wyrażenia zgody na wydzierżawienie zabudowanej nieruchomości położonej w miejscowości Waliska, stanowiącej własność Gminy Latowicz.</w:t>
      </w:r>
    </w:p>
    <w:p w:rsidR="00B518A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8A6" w:rsidRPr="00445991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9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B518A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Latowicza.</w:t>
      </w:r>
    </w:p>
    <w:p w:rsidR="00B518A6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8A6" w:rsidRPr="00445991" w:rsidRDefault="00B518A6" w:rsidP="00B51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9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B518A6" w:rsidRPr="00F11502" w:rsidRDefault="00B518A6" w:rsidP="00B51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D4D7D" w:rsidRDefault="006D4D7D"/>
    <w:sectPr w:rsidR="006D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A6"/>
    <w:rsid w:val="001D1D8C"/>
    <w:rsid w:val="006D4D7D"/>
    <w:rsid w:val="008570F9"/>
    <w:rsid w:val="00B518A6"/>
    <w:rsid w:val="00C2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571B"/>
  <w15:chartTrackingRefBased/>
  <w15:docId w15:val="{E67C8344-2994-41E5-B128-6E9925A7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Całka</dc:creator>
  <cp:keywords/>
  <dc:description/>
  <cp:lastModifiedBy>Elżbieta Całka</cp:lastModifiedBy>
  <cp:revision>2</cp:revision>
  <dcterms:created xsi:type="dcterms:W3CDTF">2024-05-15T09:40:00Z</dcterms:created>
  <dcterms:modified xsi:type="dcterms:W3CDTF">2025-10-14T06:22:00Z</dcterms:modified>
</cp:coreProperties>
</file>