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E8" w:rsidRPr="006F5184" w:rsidRDefault="008C4AE8" w:rsidP="008C4AE8">
      <w:pPr>
        <w:spacing w:after="29"/>
        <w:jc w:val="center"/>
        <w:rPr>
          <w:rFonts w:asciiTheme="minorHAnsi" w:hAnsiTheme="minorHAnsi" w:cstheme="minorHAnsi"/>
          <w:sz w:val="28"/>
          <w:szCs w:val="28"/>
        </w:rPr>
      </w:pPr>
      <w:bookmarkStart w:id="0" w:name="_Hlk115258933"/>
      <w:r w:rsidRPr="006F5184">
        <w:rPr>
          <w:rFonts w:asciiTheme="minorHAnsi" w:eastAsia="Calibri" w:hAnsiTheme="minorHAnsi" w:cstheme="minorHAnsi"/>
          <w:b/>
          <w:sz w:val="28"/>
          <w:szCs w:val="28"/>
          <w:lang w:eastAsia="en-US"/>
        </w:rPr>
        <w:t xml:space="preserve">PROTOKÓŁ </w:t>
      </w:r>
      <w:r w:rsidRPr="003646CC">
        <w:rPr>
          <w:rFonts w:asciiTheme="minorHAnsi" w:eastAsia="Calibri" w:hAnsiTheme="minorHAnsi" w:cstheme="minorHAnsi"/>
          <w:b/>
          <w:sz w:val="28"/>
          <w:szCs w:val="28"/>
          <w:lang w:eastAsia="en-US"/>
        </w:rPr>
        <w:t xml:space="preserve">NR </w:t>
      </w:r>
      <w:r>
        <w:rPr>
          <w:rFonts w:ascii="Calibri" w:hAnsi="Calibri" w:cs="Calibri"/>
          <w:b/>
          <w:sz w:val="28"/>
          <w:szCs w:val="28"/>
        </w:rPr>
        <w:t>VI</w:t>
      </w:r>
      <w:r w:rsidRPr="006F5184">
        <w:rPr>
          <w:rFonts w:asciiTheme="minorHAnsi" w:eastAsia="Calibri" w:hAnsiTheme="minorHAnsi" w:cstheme="minorHAnsi"/>
          <w:b/>
          <w:sz w:val="28"/>
          <w:szCs w:val="28"/>
          <w:lang w:eastAsia="en-US"/>
        </w:rPr>
        <w:t>/202</w:t>
      </w:r>
      <w:r>
        <w:rPr>
          <w:rFonts w:asciiTheme="minorHAnsi" w:eastAsia="Calibri" w:hAnsiTheme="minorHAnsi" w:cstheme="minorHAnsi"/>
          <w:b/>
          <w:sz w:val="28"/>
          <w:szCs w:val="28"/>
          <w:lang w:eastAsia="en-US"/>
        </w:rPr>
        <w:t>4</w:t>
      </w:r>
      <w:r w:rsidRPr="006F5184">
        <w:rPr>
          <w:rFonts w:asciiTheme="minorHAnsi" w:eastAsia="Calibri" w:hAnsiTheme="minorHAnsi" w:cstheme="minorHAnsi"/>
          <w:b/>
          <w:sz w:val="28"/>
          <w:szCs w:val="28"/>
          <w:lang w:eastAsia="en-US"/>
        </w:rPr>
        <w:t xml:space="preserve"> Z SESJI RADY </w:t>
      </w:r>
      <w:r>
        <w:rPr>
          <w:rFonts w:asciiTheme="minorHAnsi" w:eastAsia="Calibri" w:hAnsiTheme="minorHAnsi" w:cstheme="minorHAnsi"/>
          <w:b/>
          <w:sz w:val="28"/>
          <w:szCs w:val="28"/>
          <w:lang w:eastAsia="en-US"/>
        </w:rPr>
        <w:t>MIEJSKIEJ W</w:t>
      </w:r>
      <w:r w:rsidRPr="006F5184">
        <w:rPr>
          <w:rFonts w:asciiTheme="minorHAnsi" w:eastAsia="Calibri" w:hAnsiTheme="minorHAnsi" w:cstheme="minorHAnsi"/>
          <w:b/>
          <w:sz w:val="28"/>
          <w:szCs w:val="28"/>
          <w:lang w:eastAsia="en-US"/>
        </w:rPr>
        <w:t xml:space="preserve"> LATOWICZ</w:t>
      </w:r>
      <w:r>
        <w:rPr>
          <w:rFonts w:asciiTheme="minorHAnsi" w:eastAsia="Calibri" w:hAnsiTheme="minorHAnsi" w:cstheme="minorHAnsi"/>
          <w:b/>
          <w:sz w:val="28"/>
          <w:szCs w:val="28"/>
          <w:lang w:eastAsia="en-US"/>
        </w:rPr>
        <w:t>U</w:t>
      </w:r>
    </w:p>
    <w:p w:rsidR="008C4AE8" w:rsidRPr="006F5184" w:rsidRDefault="008C4AE8" w:rsidP="008C4AE8">
      <w:pPr>
        <w:spacing w:after="29"/>
        <w:jc w:val="center"/>
        <w:rPr>
          <w:rFonts w:asciiTheme="minorHAnsi" w:hAnsiTheme="minorHAnsi" w:cstheme="minorHAnsi"/>
          <w:sz w:val="28"/>
          <w:szCs w:val="28"/>
        </w:rPr>
      </w:pPr>
      <w:r w:rsidRPr="006F5184">
        <w:rPr>
          <w:rFonts w:asciiTheme="minorHAnsi" w:eastAsia="Calibri" w:hAnsiTheme="minorHAnsi" w:cstheme="minorHAnsi"/>
          <w:b/>
          <w:sz w:val="28"/>
          <w:szCs w:val="28"/>
          <w:lang w:eastAsia="en-US"/>
        </w:rPr>
        <w:t xml:space="preserve">Z DNIA </w:t>
      </w:r>
      <w:r>
        <w:rPr>
          <w:rFonts w:asciiTheme="minorHAnsi" w:eastAsia="Calibri" w:hAnsiTheme="minorHAnsi" w:cstheme="minorHAnsi"/>
          <w:b/>
          <w:sz w:val="28"/>
          <w:szCs w:val="28"/>
          <w:lang w:eastAsia="en-US"/>
        </w:rPr>
        <w:t xml:space="preserve">19 WRZEŚNIA </w:t>
      </w:r>
      <w:r w:rsidRPr="006F5184">
        <w:rPr>
          <w:rFonts w:asciiTheme="minorHAnsi" w:eastAsia="Calibri" w:hAnsiTheme="minorHAnsi" w:cstheme="minorHAnsi"/>
          <w:b/>
          <w:sz w:val="28"/>
          <w:szCs w:val="28"/>
          <w:lang w:eastAsia="en-US"/>
        </w:rPr>
        <w:t>202</w:t>
      </w:r>
      <w:r>
        <w:rPr>
          <w:rFonts w:asciiTheme="minorHAnsi" w:eastAsia="Calibri" w:hAnsiTheme="minorHAnsi" w:cstheme="minorHAnsi"/>
          <w:b/>
          <w:sz w:val="28"/>
          <w:szCs w:val="28"/>
          <w:lang w:eastAsia="en-US"/>
        </w:rPr>
        <w:t>4</w:t>
      </w:r>
      <w:r w:rsidRPr="006F5184">
        <w:rPr>
          <w:rFonts w:asciiTheme="minorHAnsi" w:eastAsia="Calibri" w:hAnsiTheme="minorHAnsi" w:cstheme="minorHAnsi"/>
          <w:b/>
          <w:sz w:val="28"/>
          <w:szCs w:val="28"/>
          <w:lang w:eastAsia="en-US"/>
        </w:rPr>
        <w:t xml:space="preserve"> ROKU </w:t>
      </w:r>
    </w:p>
    <w:p w:rsidR="008C4AE8" w:rsidRPr="00015ECE" w:rsidRDefault="008C4AE8" w:rsidP="008C4AE8">
      <w:pPr>
        <w:spacing w:after="29"/>
        <w:jc w:val="center"/>
        <w:rPr>
          <w:rFonts w:asciiTheme="minorHAnsi" w:eastAsia="Calibri" w:hAnsiTheme="minorHAnsi" w:cstheme="minorHAnsi"/>
          <w:b/>
          <w:sz w:val="22"/>
          <w:szCs w:val="22"/>
          <w:lang w:eastAsia="en-US"/>
        </w:rPr>
      </w:pPr>
    </w:p>
    <w:p w:rsidR="008C4AE8" w:rsidRPr="004D1211" w:rsidRDefault="008C4AE8" w:rsidP="008C4AE8">
      <w:pPr>
        <w:spacing w:after="200"/>
        <w:rPr>
          <w:rFonts w:asciiTheme="minorHAnsi" w:hAnsiTheme="minorHAnsi" w:cstheme="minorHAnsi"/>
          <w:sz w:val="22"/>
          <w:szCs w:val="22"/>
        </w:rPr>
      </w:pPr>
      <w:r w:rsidRPr="004D1211">
        <w:rPr>
          <w:rFonts w:asciiTheme="minorHAnsi" w:eastAsia="Calibri" w:hAnsiTheme="minorHAnsi" w:cstheme="minorHAnsi"/>
          <w:b/>
          <w:sz w:val="22"/>
          <w:szCs w:val="22"/>
          <w:lang w:eastAsia="en-US"/>
        </w:rPr>
        <w:t xml:space="preserve">1. </w:t>
      </w:r>
      <w:r w:rsidRPr="004D1211">
        <w:rPr>
          <w:rFonts w:asciiTheme="minorHAnsi" w:hAnsiTheme="minorHAnsi" w:cstheme="minorHAnsi"/>
          <w:b/>
          <w:sz w:val="22"/>
          <w:szCs w:val="22"/>
        </w:rPr>
        <w:t>Otwarcie sesji Rady Gminy i stwierdzenie kworum</w:t>
      </w:r>
    </w:p>
    <w:p w:rsidR="008C4AE8" w:rsidRPr="004D1211" w:rsidRDefault="008C4AE8" w:rsidP="008C4AE8">
      <w:pPr>
        <w:spacing w:after="247"/>
        <w:ind w:left="14" w:right="7"/>
        <w:jc w:val="both"/>
        <w:rPr>
          <w:rFonts w:asciiTheme="minorHAnsi" w:hAnsiTheme="minorHAnsi" w:cstheme="minorHAnsi"/>
          <w:sz w:val="22"/>
          <w:szCs w:val="22"/>
        </w:rPr>
      </w:pPr>
      <w:r w:rsidRPr="004D1211">
        <w:rPr>
          <w:rFonts w:asciiTheme="minorHAnsi" w:hAnsiTheme="minorHAnsi" w:cstheme="minorHAnsi"/>
          <w:sz w:val="22"/>
          <w:szCs w:val="22"/>
        </w:rPr>
        <w:t xml:space="preserve">Przewodniczący Rady Wiesław Świątek otworzył sesję i po powitaniu wszystkich obecnych oświadczył, że zgodnie z listą obecności aktualnie w sesji uczestniczy 15 radnych, co stanowi wymagane kworum pozwalające na podejmowanie prawomocnych decyzji. Lista obecności radnych w załączeniu do protokołu. </w:t>
      </w:r>
    </w:p>
    <w:p w:rsidR="008C4AE8" w:rsidRPr="004D1211" w:rsidRDefault="008C4AE8" w:rsidP="008C4AE8">
      <w:pPr>
        <w:spacing w:after="29"/>
        <w:rPr>
          <w:rFonts w:asciiTheme="minorHAnsi" w:hAnsiTheme="minorHAnsi" w:cstheme="minorHAnsi"/>
          <w:b/>
          <w:sz w:val="22"/>
          <w:szCs w:val="22"/>
        </w:rPr>
      </w:pPr>
      <w:r w:rsidRPr="004D1211">
        <w:rPr>
          <w:rFonts w:asciiTheme="minorHAnsi" w:eastAsia="Calibri" w:hAnsiTheme="minorHAnsi" w:cstheme="minorHAnsi"/>
          <w:b/>
          <w:sz w:val="22"/>
          <w:szCs w:val="22"/>
          <w:lang w:eastAsia="en-US"/>
        </w:rPr>
        <w:t xml:space="preserve">2. </w:t>
      </w:r>
      <w:r w:rsidRPr="004D1211">
        <w:rPr>
          <w:rFonts w:asciiTheme="minorHAnsi" w:hAnsiTheme="minorHAnsi" w:cstheme="minorHAnsi"/>
          <w:b/>
          <w:sz w:val="22"/>
          <w:szCs w:val="22"/>
        </w:rPr>
        <w:t>Przedstawienie porządku obrad</w:t>
      </w:r>
    </w:p>
    <w:p w:rsidR="008C4AE8" w:rsidRPr="004D1211" w:rsidRDefault="008C4AE8" w:rsidP="008C4AE8">
      <w:pPr>
        <w:spacing w:after="29"/>
        <w:rPr>
          <w:rFonts w:asciiTheme="minorHAnsi" w:hAnsiTheme="minorHAnsi" w:cstheme="minorHAnsi"/>
          <w:sz w:val="22"/>
          <w:szCs w:val="22"/>
        </w:rPr>
      </w:pPr>
    </w:p>
    <w:p w:rsidR="008C4AE8" w:rsidRPr="004D1211" w:rsidRDefault="008C4AE8" w:rsidP="008C4AE8">
      <w:pPr>
        <w:rPr>
          <w:rFonts w:asciiTheme="minorHAnsi" w:eastAsiaTheme="minorHAnsi" w:hAnsiTheme="minorHAnsi" w:cstheme="minorHAnsi"/>
          <w:color w:val="000000"/>
          <w:sz w:val="22"/>
          <w:szCs w:val="22"/>
          <w:lang w:eastAsia="en-US"/>
        </w:rPr>
      </w:pPr>
      <w:r w:rsidRPr="004D1211">
        <w:rPr>
          <w:rFonts w:asciiTheme="minorHAnsi" w:eastAsia="Calibri" w:hAnsiTheme="minorHAnsi" w:cstheme="minorHAnsi"/>
          <w:sz w:val="22"/>
          <w:szCs w:val="22"/>
          <w:lang w:eastAsia="en-US"/>
        </w:rPr>
        <w:t>Przewodniczący Rady przedstawił, przekazany wcześniej wszystkim radnym następujący</w:t>
      </w:r>
      <w:r w:rsidRPr="004D1211">
        <w:rPr>
          <w:rFonts w:asciiTheme="minorHAnsi" w:eastAsia="Batang" w:hAnsiTheme="minorHAnsi" w:cstheme="minorHAnsi"/>
          <w:sz w:val="22"/>
          <w:szCs w:val="22"/>
        </w:rPr>
        <w:t xml:space="preserve"> porządek obrad: </w:t>
      </w:r>
      <w:r w:rsidRPr="004D1211">
        <w:rPr>
          <w:rFonts w:asciiTheme="minorHAnsi" w:hAnsiTheme="minorHAnsi" w:cstheme="minorHAnsi"/>
          <w:sz w:val="22"/>
          <w:szCs w:val="22"/>
        </w:rPr>
        <w:t xml:space="preserve"> </w:t>
      </w:r>
      <w:r w:rsidRPr="004D1211">
        <w:rPr>
          <w:rFonts w:asciiTheme="minorHAnsi" w:eastAsiaTheme="minorHAnsi" w:hAnsiTheme="minorHAnsi" w:cstheme="minorHAnsi"/>
          <w:color w:val="000000"/>
          <w:sz w:val="22"/>
          <w:szCs w:val="22"/>
          <w:lang w:eastAsia="en-US"/>
        </w:rPr>
        <w:t xml:space="preserve"> </w:t>
      </w:r>
    </w:p>
    <w:p w:rsidR="008C4AE8" w:rsidRPr="004D1211" w:rsidRDefault="008C4AE8" w:rsidP="008C4AE8">
      <w:pPr>
        <w:rPr>
          <w:rFonts w:asciiTheme="minorHAnsi" w:eastAsiaTheme="minorHAnsi" w:hAnsiTheme="minorHAnsi" w:cstheme="minorHAnsi"/>
          <w:color w:val="000000"/>
          <w:sz w:val="22"/>
          <w:szCs w:val="22"/>
          <w:lang w:eastAsia="en-US"/>
        </w:rPr>
      </w:pPr>
    </w:p>
    <w:p w:rsidR="008C4AE8" w:rsidRPr="004D1211" w:rsidRDefault="008C4AE8" w:rsidP="008C4AE8">
      <w:pPr>
        <w:pStyle w:val="Textbody"/>
        <w:numPr>
          <w:ilvl w:val="0"/>
          <w:numId w:val="1"/>
        </w:numPr>
        <w:spacing w:after="0"/>
        <w:jc w:val="both"/>
        <w:rPr>
          <w:rFonts w:asciiTheme="minorHAnsi" w:hAnsiTheme="minorHAnsi" w:cstheme="minorHAnsi"/>
          <w:sz w:val="22"/>
          <w:szCs w:val="22"/>
        </w:rPr>
      </w:pPr>
      <w:r w:rsidRPr="004D1211">
        <w:rPr>
          <w:rFonts w:asciiTheme="minorHAnsi" w:hAnsiTheme="minorHAnsi" w:cstheme="minorHAnsi"/>
          <w:sz w:val="22"/>
          <w:szCs w:val="22"/>
        </w:rPr>
        <w:t xml:space="preserve">Otwarcie posiedzenia i stwierdzenie kworum. </w:t>
      </w:r>
    </w:p>
    <w:p w:rsidR="008C4AE8" w:rsidRPr="004D1211" w:rsidRDefault="008C4AE8" w:rsidP="008C4AE8">
      <w:pPr>
        <w:pStyle w:val="Textbody"/>
        <w:numPr>
          <w:ilvl w:val="0"/>
          <w:numId w:val="1"/>
        </w:numPr>
        <w:spacing w:after="0"/>
        <w:jc w:val="both"/>
        <w:rPr>
          <w:rFonts w:asciiTheme="minorHAnsi" w:hAnsiTheme="minorHAnsi" w:cstheme="minorHAnsi"/>
          <w:sz w:val="22"/>
          <w:szCs w:val="22"/>
        </w:rPr>
      </w:pPr>
      <w:r w:rsidRPr="004D1211">
        <w:rPr>
          <w:rFonts w:asciiTheme="minorHAnsi" w:hAnsiTheme="minorHAnsi" w:cstheme="minorHAnsi"/>
          <w:color w:val="000000"/>
          <w:sz w:val="22"/>
          <w:szCs w:val="22"/>
        </w:rPr>
        <w:t>Przedstawienie porządku obrad.</w:t>
      </w:r>
    </w:p>
    <w:p w:rsidR="008C4AE8" w:rsidRPr="004D1211" w:rsidRDefault="008C4AE8" w:rsidP="008C4AE8">
      <w:pPr>
        <w:pStyle w:val="Textbody"/>
        <w:numPr>
          <w:ilvl w:val="0"/>
          <w:numId w:val="1"/>
        </w:numPr>
        <w:spacing w:after="0"/>
        <w:jc w:val="both"/>
        <w:rPr>
          <w:rFonts w:asciiTheme="minorHAnsi" w:hAnsiTheme="minorHAnsi" w:cstheme="minorHAnsi"/>
          <w:sz w:val="22"/>
          <w:szCs w:val="22"/>
        </w:rPr>
      </w:pPr>
      <w:r w:rsidRPr="004D1211">
        <w:rPr>
          <w:rFonts w:asciiTheme="minorHAnsi" w:hAnsiTheme="minorHAnsi" w:cstheme="minorHAnsi"/>
          <w:sz w:val="22"/>
          <w:szCs w:val="22"/>
        </w:rPr>
        <w:t xml:space="preserve">Przyjęcie uchwały w sprawie </w:t>
      </w:r>
      <w:r w:rsidRPr="004D1211">
        <w:rPr>
          <w:rFonts w:asciiTheme="minorHAnsi" w:eastAsia="Times New Roman" w:hAnsiTheme="minorHAnsi" w:cstheme="minorHAnsi"/>
          <w:bCs/>
          <w:kern w:val="0"/>
          <w:sz w:val="22"/>
          <w:szCs w:val="22"/>
          <w:lang w:eastAsia="pl-PL" w:bidi="ar-SA"/>
        </w:rPr>
        <w:t xml:space="preserve">zmiany Uchwały Nr </w:t>
      </w:r>
      <w:bookmarkStart w:id="1" w:name="_Hlk176949043"/>
      <w:r w:rsidRPr="004D1211">
        <w:rPr>
          <w:rFonts w:asciiTheme="minorHAnsi" w:eastAsia="Times New Roman" w:hAnsiTheme="minorHAnsi" w:cstheme="minorHAnsi"/>
          <w:bCs/>
          <w:kern w:val="0"/>
          <w:sz w:val="22"/>
          <w:szCs w:val="22"/>
          <w:lang w:eastAsia="pl-PL" w:bidi="ar-SA"/>
        </w:rPr>
        <w:t xml:space="preserve">LIV/423/2024 </w:t>
      </w:r>
      <w:bookmarkEnd w:id="1"/>
      <w:r w:rsidRPr="004D1211">
        <w:rPr>
          <w:rFonts w:asciiTheme="minorHAnsi" w:eastAsia="Times New Roman" w:hAnsiTheme="minorHAnsi" w:cstheme="minorHAnsi"/>
          <w:bCs/>
          <w:kern w:val="0"/>
          <w:sz w:val="22"/>
          <w:szCs w:val="22"/>
          <w:lang w:eastAsia="pl-PL" w:bidi="ar-SA"/>
        </w:rPr>
        <w:t>Rady Miejskiej</w:t>
      </w:r>
      <w:r w:rsidRPr="004D1211">
        <w:rPr>
          <w:rFonts w:asciiTheme="minorHAnsi" w:eastAsia="Times New Roman" w:hAnsiTheme="minorHAnsi" w:cstheme="minorHAnsi"/>
          <w:bCs/>
          <w:kern w:val="0"/>
          <w:sz w:val="22"/>
          <w:szCs w:val="22"/>
          <w:lang w:eastAsia="pl-PL" w:bidi="ar-SA"/>
        </w:rPr>
        <w:br/>
        <w:t>w Latowiczu z dnia 26 stycznia 2024 r. w sprawie udzielenia dotacji Parafii Rzymskokatolickiej Świętej Trójcy w Latowiczu na realizację zadania pn. „Remont dachu zabytkowego budynku kościoła pw. Św. Walentego i Św. Trójcy w Latowiczu”</w:t>
      </w:r>
      <w:r>
        <w:rPr>
          <w:rFonts w:asciiTheme="minorHAnsi" w:eastAsia="Times New Roman" w:hAnsiTheme="minorHAnsi" w:cstheme="minorHAnsi"/>
          <w:bCs/>
          <w:kern w:val="0"/>
          <w:sz w:val="22"/>
          <w:szCs w:val="22"/>
          <w:lang w:eastAsia="pl-PL" w:bidi="ar-SA"/>
        </w:rPr>
        <w:t xml:space="preserve"> </w:t>
      </w:r>
      <w:r w:rsidRPr="004D1211">
        <w:rPr>
          <w:rFonts w:asciiTheme="minorHAnsi" w:eastAsia="Times New Roman" w:hAnsiTheme="minorHAnsi" w:cstheme="minorHAnsi"/>
          <w:bCs/>
          <w:kern w:val="0"/>
          <w:sz w:val="22"/>
          <w:szCs w:val="22"/>
          <w:lang w:eastAsia="pl-PL" w:bidi="ar-SA"/>
        </w:rPr>
        <w:t xml:space="preserve">w ramach Rządowego Programu Odbudowy Zabytków. </w:t>
      </w:r>
    </w:p>
    <w:p w:rsidR="008C4AE8" w:rsidRPr="004D1211" w:rsidRDefault="008C4AE8" w:rsidP="008C4AE8">
      <w:pPr>
        <w:pStyle w:val="Textbody"/>
        <w:numPr>
          <w:ilvl w:val="0"/>
          <w:numId w:val="1"/>
        </w:numPr>
        <w:spacing w:after="0"/>
        <w:jc w:val="both"/>
        <w:rPr>
          <w:rFonts w:asciiTheme="minorHAnsi" w:hAnsiTheme="minorHAnsi" w:cstheme="minorHAnsi"/>
          <w:sz w:val="22"/>
          <w:szCs w:val="22"/>
        </w:rPr>
      </w:pPr>
      <w:r w:rsidRPr="004D1211">
        <w:rPr>
          <w:rFonts w:asciiTheme="minorHAnsi" w:hAnsiTheme="minorHAnsi" w:cstheme="minorHAnsi"/>
          <w:sz w:val="22"/>
          <w:szCs w:val="22"/>
        </w:rPr>
        <w:t xml:space="preserve">Przyjęcie uchwały </w:t>
      </w:r>
      <w:r w:rsidRPr="004D1211">
        <w:rPr>
          <w:rFonts w:asciiTheme="minorHAnsi" w:hAnsiTheme="minorHAnsi" w:cstheme="minorHAnsi"/>
          <w:bCs/>
          <w:sz w:val="22"/>
          <w:szCs w:val="22"/>
        </w:rPr>
        <w:t>w sprawie wyrażenia zgody na zbycie nieruchomości stanowiącej własność Gminy Latowicz, położonej w miejscowości Wielgolas na rzecz jej użytkownika wieczystego.</w:t>
      </w:r>
    </w:p>
    <w:p w:rsidR="008C4AE8" w:rsidRPr="004D1211" w:rsidRDefault="008C4AE8" w:rsidP="008C4AE8">
      <w:pPr>
        <w:pStyle w:val="Akapitzlist"/>
        <w:numPr>
          <w:ilvl w:val="0"/>
          <w:numId w:val="1"/>
        </w:numPr>
        <w:autoSpaceDE w:val="0"/>
        <w:autoSpaceDN w:val="0"/>
        <w:adjustRightInd w:val="0"/>
        <w:jc w:val="both"/>
        <w:textAlignment w:val="baseline"/>
        <w:rPr>
          <w:rFonts w:asciiTheme="minorHAnsi" w:hAnsiTheme="minorHAnsi" w:cstheme="minorHAnsi"/>
          <w:sz w:val="22"/>
          <w:szCs w:val="22"/>
          <w:lang w:eastAsia="pl-PL"/>
        </w:rPr>
      </w:pPr>
      <w:r w:rsidRPr="004D1211">
        <w:rPr>
          <w:rFonts w:asciiTheme="minorHAnsi" w:hAnsiTheme="minorHAnsi" w:cstheme="minorHAnsi"/>
          <w:sz w:val="22"/>
          <w:szCs w:val="22"/>
          <w:lang w:eastAsia="pl-PL"/>
        </w:rPr>
        <w:t xml:space="preserve">Przyjęcie uchwały </w:t>
      </w:r>
      <w:bookmarkStart w:id="2" w:name="_Hlk154040086"/>
      <w:r w:rsidRPr="004D1211">
        <w:rPr>
          <w:rFonts w:asciiTheme="minorHAnsi" w:hAnsiTheme="minorHAnsi" w:cstheme="minorHAnsi"/>
          <w:sz w:val="22"/>
          <w:szCs w:val="22"/>
          <w:lang w:eastAsia="pl-PL"/>
        </w:rPr>
        <w:t>w sprawie zmiany Wieloletniej Prognozy Finansowej na lata 2024-2038.</w:t>
      </w:r>
      <w:bookmarkEnd w:id="2"/>
    </w:p>
    <w:p w:rsidR="008C4AE8" w:rsidRPr="004D1211" w:rsidRDefault="008C4AE8" w:rsidP="008C4AE8">
      <w:pPr>
        <w:pStyle w:val="Textbody"/>
        <w:numPr>
          <w:ilvl w:val="0"/>
          <w:numId w:val="1"/>
        </w:numPr>
        <w:spacing w:after="0"/>
        <w:jc w:val="both"/>
        <w:rPr>
          <w:rFonts w:asciiTheme="minorHAnsi" w:hAnsiTheme="minorHAnsi" w:cstheme="minorHAnsi"/>
          <w:sz w:val="22"/>
          <w:szCs w:val="22"/>
        </w:rPr>
      </w:pPr>
      <w:r w:rsidRPr="004D1211">
        <w:rPr>
          <w:rFonts w:asciiTheme="minorHAnsi" w:hAnsiTheme="minorHAnsi" w:cstheme="minorHAnsi"/>
          <w:sz w:val="22"/>
          <w:szCs w:val="22"/>
        </w:rPr>
        <w:t>Przyjęcie uchwały w sprawie zmian w budżecie Gminy Latowicz na rok 2024</w:t>
      </w:r>
    </w:p>
    <w:p w:rsidR="008C4AE8" w:rsidRPr="004D1211" w:rsidRDefault="008C4AE8" w:rsidP="008C4AE8">
      <w:pPr>
        <w:pStyle w:val="Akapitzlist"/>
        <w:numPr>
          <w:ilvl w:val="0"/>
          <w:numId w:val="1"/>
        </w:numPr>
        <w:autoSpaceDN w:val="0"/>
        <w:spacing w:line="276" w:lineRule="auto"/>
        <w:jc w:val="both"/>
        <w:textAlignment w:val="baseline"/>
        <w:rPr>
          <w:rFonts w:asciiTheme="minorHAnsi" w:hAnsiTheme="minorHAnsi" w:cstheme="minorHAnsi"/>
          <w:color w:val="000000"/>
          <w:sz w:val="22"/>
          <w:szCs w:val="22"/>
        </w:rPr>
      </w:pPr>
      <w:r w:rsidRPr="004D1211">
        <w:rPr>
          <w:rFonts w:asciiTheme="minorHAnsi" w:hAnsiTheme="minorHAnsi" w:cstheme="minorHAnsi"/>
          <w:color w:val="000000"/>
          <w:sz w:val="22"/>
          <w:szCs w:val="22"/>
        </w:rPr>
        <w:t>Zamknięcie sesji Rady Miejskiej w Latowiczu.</w:t>
      </w:r>
    </w:p>
    <w:p w:rsidR="008C4AE8" w:rsidRPr="004D1211" w:rsidRDefault="008C4AE8" w:rsidP="008C4AE8">
      <w:pPr>
        <w:pStyle w:val="Akapitzlist"/>
        <w:autoSpaceDN w:val="0"/>
        <w:spacing w:line="276" w:lineRule="auto"/>
        <w:ind w:left="720"/>
        <w:jc w:val="both"/>
        <w:rPr>
          <w:rFonts w:asciiTheme="minorHAnsi" w:hAnsiTheme="minorHAnsi" w:cstheme="minorHAnsi"/>
          <w:color w:val="000000"/>
          <w:sz w:val="22"/>
          <w:szCs w:val="22"/>
        </w:rPr>
      </w:pPr>
    </w:p>
    <w:p w:rsidR="008C4AE8" w:rsidRPr="004D1211" w:rsidRDefault="008C4AE8" w:rsidP="008C4AE8">
      <w:pPr>
        <w:pStyle w:val="Nagwek4"/>
        <w:spacing w:before="0"/>
        <w:textAlignment w:val="baseline"/>
        <w:rPr>
          <w:rFonts w:asciiTheme="minorHAnsi" w:eastAsiaTheme="minorHAnsi" w:hAnsiTheme="minorHAnsi" w:cstheme="minorHAnsi"/>
          <w:i w:val="0"/>
          <w:color w:val="000000" w:themeColor="text1"/>
          <w:sz w:val="22"/>
          <w:szCs w:val="22"/>
          <w:lang w:eastAsia="en-US"/>
        </w:rPr>
      </w:pPr>
      <w:r w:rsidRPr="004D1211">
        <w:rPr>
          <w:rFonts w:asciiTheme="minorHAnsi" w:hAnsiTheme="minorHAnsi" w:cstheme="minorHAnsi"/>
          <w:i w:val="0"/>
          <w:color w:val="000000" w:themeColor="text1"/>
          <w:sz w:val="22"/>
          <w:szCs w:val="22"/>
        </w:rPr>
        <w:t xml:space="preserve">Przewodniczący Rady zapytał czy są jakieś wnioski odnośnie przedstawionego porządku obrad. </w:t>
      </w:r>
      <w:r w:rsidRPr="004D1211">
        <w:rPr>
          <w:rFonts w:asciiTheme="minorHAnsi" w:eastAsiaTheme="minorHAnsi" w:hAnsiTheme="minorHAnsi" w:cstheme="minorHAnsi"/>
          <w:i w:val="0"/>
          <w:color w:val="000000" w:themeColor="text1"/>
          <w:sz w:val="22"/>
          <w:szCs w:val="22"/>
          <w:lang w:eastAsia="en-US"/>
        </w:rPr>
        <w:t>Radni nie wnieśli uwag. Następnie Przewodniczący Rady porządek obrad poddał pod głosowanie.</w:t>
      </w:r>
    </w:p>
    <w:p w:rsidR="008C4AE8" w:rsidRPr="004D1211" w:rsidRDefault="008C4AE8" w:rsidP="008C4AE8">
      <w:pPr>
        <w:rPr>
          <w:rFonts w:asciiTheme="minorHAnsi" w:hAnsiTheme="minorHAnsi" w:cstheme="minorHAnsi"/>
          <w:sz w:val="22"/>
          <w:szCs w:val="22"/>
          <w:lang w:eastAsia="en-US"/>
        </w:rPr>
      </w:pP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15</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 xml:space="preserve">ZA (15)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Krupa Agnieszka;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Sekuła Andrzej;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WSTRZYMUJĘ SIĘ (0) BRAK GŁOSU (0) NIEOBECNI (0)</w:t>
      </w:r>
      <w:r w:rsidRPr="004D1211">
        <w:rPr>
          <w:rFonts w:asciiTheme="minorHAnsi" w:hAnsiTheme="minorHAnsi" w:cstheme="minorHAnsi"/>
          <w:sz w:val="22"/>
          <w:szCs w:val="22"/>
        </w:rPr>
        <w:t xml:space="preserve"> </w:t>
      </w:r>
    </w:p>
    <w:p w:rsidR="008C4AE8" w:rsidRPr="004D1211" w:rsidRDefault="008C4AE8" w:rsidP="008C4AE8">
      <w:pPr>
        <w:pStyle w:val="Textbody"/>
        <w:spacing w:after="0"/>
        <w:jc w:val="both"/>
        <w:textAlignment w:val="auto"/>
        <w:rPr>
          <w:rFonts w:asciiTheme="minorHAnsi" w:eastAsiaTheme="minorHAnsi" w:hAnsiTheme="minorHAnsi" w:cstheme="minorHAnsi"/>
          <w:b/>
          <w:color w:val="000000"/>
          <w:sz w:val="22"/>
          <w:szCs w:val="22"/>
          <w:lang w:eastAsia="en-US"/>
        </w:rPr>
      </w:pPr>
    </w:p>
    <w:p w:rsidR="008C4AE8" w:rsidRDefault="008C4AE8" w:rsidP="008C4AE8">
      <w:pPr>
        <w:pStyle w:val="Textbody"/>
        <w:spacing w:after="0"/>
        <w:jc w:val="both"/>
        <w:rPr>
          <w:rFonts w:asciiTheme="minorHAnsi" w:eastAsia="Times New Roman" w:hAnsiTheme="minorHAnsi" w:cstheme="minorHAnsi"/>
          <w:b/>
          <w:bCs/>
          <w:kern w:val="0"/>
          <w:sz w:val="22"/>
          <w:szCs w:val="22"/>
          <w:lang w:eastAsia="pl-PL" w:bidi="ar-SA"/>
        </w:rPr>
      </w:pPr>
      <w:r w:rsidRPr="004D1211">
        <w:rPr>
          <w:rFonts w:asciiTheme="minorHAnsi" w:eastAsiaTheme="minorHAnsi" w:hAnsiTheme="minorHAnsi" w:cstheme="minorHAnsi"/>
          <w:b/>
          <w:color w:val="000000"/>
          <w:sz w:val="22"/>
          <w:szCs w:val="22"/>
          <w:lang w:eastAsia="en-US"/>
        </w:rPr>
        <w:t xml:space="preserve">3. </w:t>
      </w:r>
      <w:r w:rsidRPr="004D1211">
        <w:rPr>
          <w:rFonts w:asciiTheme="minorHAnsi" w:hAnsiTheme="minorHAnsi" w:cstheme="minorHAnsi"/>
          <w:b/>
          <w:sz w:val="22"/>
          <w:szCs w:val="22"/>
        </w:rPr>
        <w:t xml:space="preserve">Przyjęcie uchwały w sprawie </w:t>
      </w:r>
      <w:r w:rsidRPr="004D1211">
        <w:rPr>
          <w:rFonts w:asciiTheme="minorHAnsi" w:eastAsia="Times New Roman" w:hAnsiTheme="minorHAnsi" w:cstheme="minorHAnsi"/>
          <w:b/>
          <w:bCs/>
          <w:kern w:val="0"/>
          <w:sz w:val="22"/>
          <w:szCs w:val="22"/>
          <w:lang w:eastAsia="pl-PL" w:bidi="ar-SA"/>
        </w:rPr>
        <w:t>zmiany Uchwały Nr LIV/423/2024 Rady Miejskiej w Latowiczu z dnia 26 stycznia 2024 r. w sprawie udzielenia dotacji Parafii Rzymskokatolickiej Świętej Trójcy</w:t>
      </w:r>
      <w:r w:rsidRPr="004D1211">
        <w:rPr>
          <w:rFonts w:asciiTheme="minorHAnsi" w:eastAsia="Times New Roman" w:hAnsiTheme="minorHAnsi" w:cstheme="minorHAnsi"/>
          <w:b/>
          <w:bCs/>
          <w:kern w:val="0"/>
          <w:sz w:val="22"/>
          <w:szCs w:val="22"/>
          <w:lang w:eastAsia="pl-PL" w:bidi="ar-SA"/>
        </w:rPr>
        <w:br/>
        <w:t>w Latowiczu na realizację zadania pn. „Remont dachu zabytkowego budynku kościoła pw.</w:t>
      </w:r>
      <w:r w:rsidRPr="004D1211">
        <w:rPr>
          <w:rFonts w:asciiTheme="minorHAnsi" w:eastAsia="Times New Roman" w:hAnsiTheme="minorHAnsi" w:cstheme="minorHAnsi"/>
          <w:b/>
          <w:bCs/>
          <w:kern w:val="0"/>
          <w:sz w:val="22"/>
          <w:szCs w:val="22"/>
          <w:lang w:eastAsia="pl-PL" w:bidi="ar-SA"/>
        </w:rPr>
        <w:br/>
        <w:t xml:space="preserve">Św. Walentego i Św. Trójcy w Latowiczu” w ramach Rządowego Programu Odbudowy Zabytków. </w:t>
      </w:r>
    </w:p>
    <w:p w:rsidR="008C4AE8" w:rsidRPr="004D1211" w:rsidRDefault="008C4AE8" w:rsidP="008C4AE8">
      <w:pPr>
        <w:pStyle w:val="Textbody"/>
        <w:spacing w:after="0"/>
        <w:jc w:val="both"/>
        <w:rPr>
          <w:rFonts w:asciiTheme="minorHAnsi" w:hAnsiTheme="minorHAnsi" w:cstheme="minorHAnsi"/>
          <w:b/>
          <w:sz w:val="22"/>
          <w:szCs w:val="22"/>
        </w:rPr>
      </w:pPr>
    </w:p>
    <w:p w:rsidR="008C4AE8" w:rsidRPr="004D1211" w:rsidRDefault="008C4AE8" w:rsidP="008C4AE8">
      <w:pPr>
        <w:pStyle w:val="Textbody"/>
        <w:spacing w:after="0"/>
        <w:jc w:val="both"/>
        <w:textAlignment w:val="auto"/>
        <w:rPr>
          <w:rFonts w:asciiTheme="minorHAnsi" w:hAnsiTheme="minorHAnsi" w:cstheme="minorHAnsi"/>
          <w:sz w:val="22"/>
          <w:szCs w:val="22"/>
        </w:rPr>
      </w:pPr>
      <w:r w:rsidRPr="004D1211">
        <w:rPr>
          <w:rFonts w:asciiTheme="minorHAnsi" w:hAnsiTheme="minorHAnsi" w:cstheme="minorHAnsi"/>
          <w:sz w:val="22"/>
          <w:szCs w:val="22"/>
        </w:rPr>
        <w:t xml:space="preserve">Burmistrz Latowicza przypominał jak ubiegaliśmy się o środki na remont zabytków i skąd zostały pozyskane. Na chwile </w:t>
      </w:r>
      <w:r>
        <w:rPr>
          <w:rFonts w:asciiTheme="minorHAnsi" w:hAnsiTheme="minorHAnsi" w:cstheme="minorHAnsi"/>
          <w:sz w:val="22"/>
          <w:szCs w:val="22"/>
        </w:rPr>
        <w:t xml:space="preserve">obecną </w:t>
      </w:r>
      <w:r w:rsidRPr="004D1211">
        <w:rPr>
          <w:rFonts w:asciiTheme="minorHAnsi" w:hAnsiTheme="minorHAnsi" w:cstheme="minorHAnsi"/>
          <w:sz w:val="22"/>
          <w:szCs w:val="22"/>
        </w:rPr>
        <w:t xml:space="preserve">mamy wykonawcę, który przedstawił konkretną ofertę na remont dachu. </w:t>
      </w:r>
      <w:r w:rsidRPr="004D1211">
        <w:rPr>
          <w:rFonts w:asciiTheme="minorHAnsi" w:hAnsiTheme="minorHAnsi" w:cstheme="minorHAnsi"/>
          <w:sz w:val="22"/>
          <w:szCs w:val="22"/>
        </w:rPr>
        <w:lastRenderedPageBreak/>
        <w:t xml:space="preserve">Będzie to ostatni etap remontu świątyni. </w:t>
      </w:r>
      <w:r w:rsidRPr="004D1211">
        <w:rPr>
          <w:rFonts w:asciiTheme="minorHAnsi" w:hAnsiTheme="minorHAnsi" w:cstheme="minorHAnsi"/>
          <w:bCs/>
          <w:sz w:val="22"/>
          <w:szCs w:val="22"/>
        </w:rPr>
        <w:t xml:space="preserve">Radni nie wnieśli uwag, a </w:t>
      </w:r>
      <w:r w:rsidRPr="004D1211">
        <w:rPr>
          <w:rStyle w:val="nieobecni"/>
          <w:rFonts w:asciiTheme="minorHAnsi" w:eastAsia="Batang" w:hAnsiTheme="minorHAnsi" w:cstheme="minorHAnsi"/>
          <w:color w:val="000000"/>
          <w:sz w:val="22"/>
          <w:szCs w:val="22"/>
          <w:lang w:eastAsia="pl-PL"/>
        </w:rPr>
        <w:t>Przewodniczący Rady poddał  pod głosowanie proponowany projekt uchwały.</w:t>
      </w:r>
    </w:p>
    <w:p w:rsidR="008C4AE8" w:rsidRPr="004D1211" w:rsidRDefault="008C4AE8" w:rsidP="008C4AE8">
      <w:pPr>
        <w:pStyle w:val="Textbody"/>
        <w:spacing w:after="0"/>
        <w:jc w:val="both"/>
        <w:textAlignment w:val="auto"/>
        <w:rPr>
          <w:rFonts w:asciiTheme="minorHAnsi" w:hAnsiTheme="minorHAnsi" w:cstheme="minorHAnsi"/>
          <w:sz w:val="22"/>
          <w:szCs w:val="22"/>
        </w:rPr>
      </w:pP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15</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(15)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Krupa Agnieszka;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Sekuła Andrzej;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WSTRZYMUJĘ SIĘ (0) BRAK GŁOSU (0) NIEOBECNI (0)</w:t>
      </w:r>
    </w:p>
    <w:bookmarkEnd w:id="0"/>
    <w:p w:rsidR="008C4AE8" w:rsidRPr="004D1211" w:rsidRDefault="008C4AE8" w:rsidP="008C4AE8">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4D1211">
        <w:rPr>
          <w:rStyle w:val="nieobecni"/>
          <w:rFonts w:asciiTheme="minorHAnsi" w:hAnsiTheme="minorHAnsi" w:cstheme="minorHAnsi"/>
          <w:sz w:val="22"/>
          <w:szCs w:val="22"/>
        </w:rPr>
        <w:t>Podjęta uchwała stanowi załącznik do protokołu</w:t>
      </w:r>
    </w:p>
    <w:p w:rsidR="008C4AE8" w:rsidRPr="004D1211" w:rsidRDefault="008C4AE8" w:rsidP="008C4AE8">
      <w:pPr>
        <w:pStyle w:val="Textbody"/>
        <w:spacing w:after="0"/>
        <w:jc w:val="both"/>
        <w:rPr>
          <w:rFonts w:asciiTheme="minorHAnsi" w:hAnsiTheme="minorHAnsi" w:cstheme="minorHAnsi"/>
          <w:sz w:val="22"/>
          <w:szCs w:val="22"/>
        </w:rPr>
      </w:pPr>
      <w:r w:rsidRPr="004D1211">
        <w:rPr>
          <w:rFonts w:asciiTheme="minorHAnsi" w:hAnsiTheme="minorHAnsi" w:cstheme="minorHAnsi"/>
          <w:b/>
          <w:sz w:val="22"/>
          <w:szCs w:val="22"/>
          <w:lang w:eastAsia="pl-PL"/>
        </w:rPr>
        <w:t xml:space="preserve">4. </w:t>
      </w:r>
      <w:r w:rsidRPr="004D1211">
        <w:rPr>
          <w:rFonts w:asciiTheme="minorHAnsi" w:hAnsiTheme="minorHAnsi" w:cstheme="minorHAnsi"/>
          <w:b/>
          <w:sz w:val="22"/>
          <w:szCs w:val="22"/>
        </w:rPr>
        <w:t xml:space="preserve">Przyjęcie uchwały </w:t>
      </w:r>
      <w:r w:rsidRPr="004D1211">
        <w:rPr>
          <w:rFonts w:asciiTheme="minorHAnsi" w:hAnsiTheme="minorHAnsi" w:cstheme="minorHAnsi"/>
          <w:b/>
          <w:bCs/>
          <w:sz w:val="22"/>
          <w:szCs w:val="22"/>
        </w:rPr>
        <w:t>w sprawie wyrażenia zgody na zbycie nieruchomości stanowiącej własność Gminy Latowicz, położonej w miejscowości Wielgolas na rzecz jej użytkownika wieczystego.</w:t>
      </w:r>
    </w:p>
    <w:p w:rsidR="008C4AE8" w:rsidRPr="004D1211" w:rsidRDefault="008C4AE8" w:rsidP="008C4AE8">
      <w:pPr>
        <w:pStyle w:val="Textbody"/>
        <w:suppressAutoHyphens w:val="0"/>
        <w:autoSpaceDE w:val="0"/>
        <w:adjustRightInd w:val="0"/>
        <w:spacing w:after="0" w:line="240" w:lineRule="auto"/>
        <w:jc w:val="both"/>
        <w:textAlignment w:val="auto"/>
        <w:rPr>
          <w:rStyle w:val="nieobecni"/>
          <w:rFonts w:asciiTheme="minorHAnsi" w:eastAsia="Batang" w:hAnsiTheme="minorHAnsi" w:cstheme="minorHAnsi"/>
          <w:color w:val="000000"/>
          <w:sz w:val="22"/>
          <w:szCs w:val="22"/>
          <w:lang w:eastAsia="pl-PL"/>
        </w:rPr>
      </w:pPr>
    </w:p>
    <w:p w:rsidR="008C4AE8" w:rsidRPr="004D1211" w:rsidRDefault="008C4AE8" w:rsidP="008C4AE8">
      <w:pPr>
        <w:pStyle w:val="Textbody"/>
        <w:suppressAutoHyphens w:val="0"/>
        <w:autoSpaceDE w:val="0"/>
        <w:adjustRightInd w:val="0"/>
        <w:spacing w:after="0" w:line="240" w:lineRule="auto"/>
        <w:jc w:val="both"/>
        <w:textAlignment w:val="auto"/>
        <w:rPr>
          <w:rStyle w:val="nieobecni"/>
          <w:rFonts w:asciiTheme="minorHAnsi" w:eastAsia="Batang" w:hAnsiTheme="minorHAnsi" w:cstheme="minorHAnsi"/>
          <w:color w:val="000000"/>
          <w:sz w:val="22"/>
          <w:szCs w:val="22"/>
          <w:lang w:eastAsia="pl-PL"/>
        </w:rPr>
      </w:pPr>
      <w:r w:rsidRPr="004D1211">
        <w:rPr>
          <w:rStyle w:val="nieobecni"/>
          <w:rFonts w:asciiTheme="minorHAnsi" w:eastAsia="Batang" w:hAnsiTheme="minorHAnsi" w:cstheme="minorHAnsi"/>
          <w:color w:val="000000"/>
          <w:sz w:val="22"/>
          <w:szCs w:val="22"/>
          <w:lang w:eastAsia="pl-PL"/>
        </w:rPr>
        <w:t xml:space="preserve">Burmistrz Latowicza poinformował, że użytkownicy wieczyści działki wystąpili z wnioskiem o wykup działki. Poinformował,  że chodzi o dwie działki w Wielgolesie -stacja paliw i skup węgla. </w:t>
      </w:r>
      <w:r w:rsidRPr="004D1211">
        <w:rPr>
          <w:rFonts w:asciiTheme="minorHAnsi" w:hAnsiTheme="minorHAnsi" w:cstheme="minorHAnsi"/>
          <w:bCs/>
          <w:sz w:val="22"/>
          <w:szCs w:val="22"/>
        </w:rPr>
        <w:t xml:space="preserve">Radni nie wnieśli uwag, a </w:t>
      </w:r>
      <w:r w:rsidRPr="004D1211">
        <w:rPr>
          <w:rStyle w:val="nieobecni"/>
          <w:rFonts w:asciiTheme="minorHAnsi" w:eastAsia="Batang" w:hAnsiTheme="minorHAnsi" w:cstheme="minorHAnsi"/>
          <w:color w:val="000000"/>
          <w:sz w:val="22"/>
          <w:szCs w:val="22"/>
          <w:lang w:eastAsia="pl-PL"/>
        </w:rPr>
        <w:t>Przewodniczący Rady poddał  pod głosowanie proponowany projekt uchwały.</w:t>
      </w:r>
    </w:p>
    <w:p w:rsidR="008C4AE8" w:rsidRPr="004D1211" w:rsidRDefault="008C4AE8" w:rsidP="008C4AE8">
      <w:pPr>
        <w:pStyle w:val="Textbody"/>
        <w:suppressAutoHyphens w:val="0"/>
        <w:autoSpaceDE w:val="0"/>
        <w:adjustRightInd w:val="0"/>
        <w:spacing w:after="0" w:line="240" w:lineRule="auto"/>
        <w:jc w:val="both"/>
        <w:textAlignment w:val="auto"/>
        <w:rPr>
          <w:rStyle w:val="nieobecni"/>
          <w:rFonts w:asciiTheme="minorHAnsi" w:eastAsia="Batang" w:hAnsiTheme="minorHAnsi" w:cstheme="minorHAnsi"/>
          <w:color w:val="000000"/>
          <w:sz w:val="22"/>
          <w:szCs w:val="22"/>
          <w:lang w:eastAsia="pl-PL"/>
        </w:rPr>
      </w:pP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15</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(15)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Krupa Agnieszka;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Sekuła Andrzej;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WSTRZYMUJĘ SIĘ (0) BRAK GŁOSU (0) NIEOBECNI (0)</w:t>
      </w:r>
    </w:p>
    <w:p w:rsidR="008C4AE8" w:rsidRPr="004D1211" w:rsidRDefault="008C4AE8" w:rsidP="008C4AE8">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4D1211">
        <w:rPr>
          <w:rStyle w:val="nieobecni"/>
          <w:rFonts w:asciiTheme="minorHAnsi" w:hAnsiTheme="minorHAnsi" w:cstheme="minorHAnsi"/>
          <w:sz w:val="22"/>
          <w:szCs w:val="22"/>
        </w:rPr>
        <w:t>Podjęta uchwała stanowi załącznik do protokołu</w:t>
      </w:r>
    </w:p>
    <w:p w:rsidR="008C4AE8" w:rsidRPr="004D1211" w:rsidRDefault="008C4AE8" w:rsidP="008C4AE8">
      <w:pPr>
        <w:autoSpaceDE w:val="0"/>
        <w:autoSpaceDN w:val="0"/>
        <w:adjustRightInd w:val="0"/>
        <w:jc w:val="both"/>
        <w:textAlignment w:val="baseline"/>
        <w:rPr>
          <w:rFonts w:asciiTheme="minorHAnsi" w:hAnsiTheme="minorHAnsi" w:cstheme="minorHAnsi"/>
          <w:b/>
          <w:sz w:val="22"/>
          <w:szCs w:val="22"/>
          <w:lang w:eastAsia="pl-PL"/>
        </w:rPr>
      </w:pPr>
      <w:r w:rsidRPr="004D1211">
        <w:rPr>
          <w:rFonts w:asciiTheme="minorHAnsi" w:hAnsiTheme="minorHAnsi" w:cstheme="minorHAnsi"/>
          <w:b/>
          <w:sz w:val="22"/>
          <w:szCs w:val="22"/>
          <w:lang w:eastAsia="pl-PL"/>
        </w:rPr>
        <w:t>5. Przyjęcie uchwały w sprawie zmiany Wieloletniej Prognozy Finansowej na lata 2024-2038.</w:t>
      </w:r>
    </w:p>
    <w:p w:rsidR="008C4AE8" w:rsidRPr="004D1211" w:rsidRDefault="008C4AE8" w:rsidP="008C4AE8">
      <w:pPr>
        <w:autoSpaceDE w:val="0"/>
        <w:autoSpaceDN w:val="0"/>
        <w:adjustRightInd w:val="0"/>
        <w:jc w:val="both"/>
        <w:textAlignment w:val="baseline"/>
        <w:rPr>
          <w:rFonts w:asciiTheme="minorHAnsi" w:hAnsiTheme="minorHAnsi" w:cstheme="minorHAnsi"/>
          <w:b/>
          <w:sz w:val="22"/>
          <w:szCs w:val="22"/>
          <w:lang w:eastAsia="pl-PL"/>
        </w:rPr>
      </w:pPr>
    </w:p>
    <w:p w:rsidR="008C4AE8" w:rsidRPr="004D1211" w:rsidRDefault="008C4AE8" w:rsidP="008C4AE8">
      <w:pPr>
        <w:autoSpaceDE w:val="0"/>
        <w:autoSpaceDN w:val="0"/>
        <w:adjustRightInd w:val="0"/>
        <w:jc w:val="both"/>
        <w:textAlignment w:val="baseline"/>
        <w:rPr>
          <w:rFonts w:asciiTheme="minorHAnsi" w:hAnsiTheme="minorHAnsi" w:cstheme="minorHAnsi"/>
          <w:sz w:val="22"/>
          <w:szCs w:val="22"/>
          <w:lang w:eastAsia="pl-PL"/>
        </w:rPr>
      </w:pPr>
      <w:r w:rsidRPr="004D1211">
        <w:rPr>
          <w:rFonts w:asciiTheme="minorHAnsi" w:hAnsiTheme="minorHAnsi" w:cstheme="minorHAnsi"/>
          <w:color w:val="000000" w:themeColor="text1"/>
          <w:sz w:val="22"/>
          <w:szCs w:val="22"/>
          <w:lang w:eastAsia="pl-PL"/>
        </w:rPr>
        <w:t xml:space="preserve">Skarbnik Gminy Anna Strzelec przedstawiła projekt </w:t>
      </w:r>
      <w:r w:rsidRPr="004D1211">
        <w:rPr>
          <w:rFonts w:asciiTheme="minorHAnsi" w:hAnsiTheme="minorHAnsi" w:cstheme="minorHAnsi"/>
          <w:sz w:val="22"/>
          <w:szCs w:val="22"/>
        </w:rPr>
        <w:t xml:space="preserve"> uchwały </w:t>
      </w:r>
      <w:r w:rsidRPr="004D1211">
        <w:rPr>
          <w:rFonts w:asciiTheme="minorHAnsi" w:hAnsiTheme="minorHAnsi" w:cstheme="minorHAnsi"/>
          <w:bCs/>
          <w:color w:val="000000"/>
          <w:sz w:val="22"/>
          <w:szCs w:val="22"/>
        </w:rPr>
        <w:t xml:space="preserve">w sprawie </w:t>
      </w:r>
      <w:r w:rsidRPr="004D1211">
        <w:rPr>
          <w:rFonts w:asciiTheme="minorHAnsi" w:hAnsiTheme="minorHAnsi" w:cstheme="minorHAnsi"/>
          <w:sz w:val="22"/>
          <w:szCs w:val="22"/>
          <w:lang w:eastAsia="pl-PL"/>
        </w:rPr>
        <w:t xml:space="preserve">zmiany Wieloletniej Prognozy Finansowej na lata 2024-2038. Przewodniczący zapytał czy jeszcze w tym roku  rozpocznie się budowa przydomowych oczyszczalni. Skarbnik Anna Strzelec odpowiada, że wykonawca poinformował, że połowa zadania zostanie zrealizowana jeszcze w tym roku. Przewodniczący dopytał ile zostanie </w:t>
      </w:r>
      <w:r>
        <w:rPr>
          <w:rFonts w:asciiTheme="minorHAnsi" w:hAnsiTheme="minorHAnsi" w:cstheme="minorHAnsi"/>
          <w:sz w:val="22"/>
          <w:szCs w:val="22"/>
          <w:lang w:eastAsia="pl-PL"/>
        </w:rPr>
        <w:t>wy</w:t>
      </w:r>
      <w:r w:rsidRPr="004D1211">
        <w:rPr>
          <w:rFonts w:asciiTheme="minorHAnsi" w:hAnsiTheme="minorHAnsi" w:cstheme="minorHAnsi"/>
          <w:sz w:val="22"/>
          <w:szCs w:val="22"/>
          <w:lang w:eastAsia="pl-PL"/>
        </w:rPr>
        <w:t>budowanych oczyszczalni – Skarbnik odpowiedziała, że 40 szt</w:t>
      </w:r>
      <w:r>
        <w:rPr>
          <w:rFonts w:asciiTheme="minorHAnsi" w:hAnsiTheme="minorHAnsi" w:cstheme="minorHAnsi"/>
          <w:sz w:val="22"/>
          <w:szCs w:val="22"/>
          <w:lang w:eastAsia="pl-PL"/>
        </w:rPr>
        <w:t>., z czego 20 szt. jest szansa, że w tym roku.</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Radny Tadeusz </w:t>
      </w:r>
      <w:proofErr w:type="spellStart"/>
      <w:r w:rsidRPr="004D1211">
        <w:rPr>
          <w:rFonts w:asciiTheme="minorHAnsi" w:hAnsiTheme="minorHAnsi" w:cstheme="minorHAnsi"/>
          <w:color w:val="000000" w:themeColor="text1"/>
          <w:sz w:val="22"/>
          <w:szCs w:val="22"/>
          <w:lang w:eastAsia="pl-PL"/>
        </w:rPr>
        <w:t>Wołkowiecki</w:t>
      </w:r>
      <w:proofErr w:type="spellEnd"/>
      <w:r w:rsidRPr="004D1211">
        <w:rPr>
          <w:rFonts w:asciiTheme="minorHAnsi" w:hAnsiTheme="minorHAnsi" w:cstheme="minorHAnsi"/>
          <w:color w:val="000000" w:themeColor="text1"/>
          <w:sz w:val="22"/>
          <w:szCs w:val="22"/>
          <w:lang w:eastAsia="pl-PL"/>
        </w:rPr>
        <w:t xml:space="preserve"> pyta jakie zapotrzebowanie jest na budowę przydomowych oczyszczalni. Burmistrz odpowiada, że aktualnie nie ma przy sobie listy, ale zapotrzebowanie jest bardzo duże. Burmistrz podjął decyzję, że przydomowe oczyszczalnie zostaną pobudowane u mieszkańców,</w:t>
      </w:r>
      <w:r w:rsidRPr="004D1211">
        <w:rPr>
          <w:rFonts w:asciiTheme="minorHAnsi" w:hAnsiTheme="minorHAnsi" w:cstheme="minorHAnsi"/>
          <w:color w:val="000000" w:themeColor="text1"/>
          <w:sz w:val="22"/>
          <w:szCs w:val="22"/>
          <w:lang w:eastAsia="pl-PL"/>
        </w:rPr>
        <w:br/>
        <w:t xml:space="preserve">u których nie ma szans na kanalizację, ze względu na położenie. Przypomniał, że zostały skanalizowane już takie miejscowości jak Latowicz, Wężyczyn i Wielgolas. Mamy gotowy projekt na </w:t>
      </w:r>
      <w:proofErr w:type="spellStart"/>
      <w:r w:rsidRPr="004D1211">
        <w:rPr>
          <w:rFonts w:asciiTheme="minorHAnsi" w:hAnsiTheme="minorHAnsi" w:cstheme="minorHAnsi"/>
          <w:color w:val="000000" w:themeColor="text1"/>
          <w:sz w:val="22"/>
          <w:szCs w:val="22"/>
          <w:lang w:eastAsia="pl-PL"/>
        </w:rPr>
        <w:t>Strachomin</w:t>
      </w:r>
      <w:proofErr w:type="spellEnd"/>
      <w:r w:rsidRPr="004D1211">
        <w:rPr>
          <w:rFonts w:asciiTheme="minorHAnsi" w:hAnsiTheme="minorHAnsi" w:cstheme="minorHAnsi"/>
          <w:color w:val="000000" w:themeColor="text1"/>
          <w:sz w:val="22"/>
          <w:szCs w:val="22"/>
          <w:lang w:eastAsia="pl-PL"/>
        </w:rPr>
        <w:t>,</w:t>
      </w:r>
      <w:r w:rsidRPr="004D1211">
        <w:rPr>
          <w:rFonts w:asciiTheme="minorHAnsi" w:hAnsiTheme="minorHAnsi" w:cstheme="minorHAnsi"/>
          <w:color w:val="000000" w:themeColor="text1"/>
          <w:sz w:val="22"/>
          <w:szCs w:val="22"/>
          <w:lang w:eastAsia="pl-PL"/>
        </w:rPr>
        <w:br/>
        <w:t>a przygotowywany jest projekt dla miejscowości Budy Wielgoleskie i Redzyńskie.</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Radny </w:t>
      </w:r>
      <w:proofErr w:type="spellStart"/>
      <w:r w:rsidRPr="004D1211">
        <w:rPr>
          <w:rFonts w:asciiTheme="minorHAnsi" w:hAnsiTheme="minorHAnsi" w:cstheme="minorHAnsi"/>
          <w:color w:val="000000" w:themeColor="text1"/>
          <w:sz w:val="22"/>
          <w:szCs w:val="22"/>
          <w:lang w:eastAsia="pl-PL"/>
        </w:rPr>
        <w:t>Wołkowiecki</w:t>
      </w:r>
      <w:proofErr w:type="spellEnd"/>
      <w:r w:rsidRPr="004D1211">
        <w:rPr>
          <w:rFonts w:asciiTheme="minorHAnsi" w:hAnsiTheme="minorHAnsi" w:cstheme="minorHAnsi"/>
          <w:color w:val="000000" w:themeColor="text1"/>
          <w:sz w:val="22"/>
          <w:szCs w:val="22"/>
          <w:lang w:eastAsia="pl-PL"/>
        </w:rPr>
        <w:t xml:space="preserve"> dopytuje o mieszkankę która została wykluczona z przyłączenia do sieci kanalizacji</w:t>
      </w:r>
      <w:r>
        <w:rPr>
          <w:rFonts w:asciiTheme="minorHAnsi" w:hAnsiTheme="minorHAnsi" w:cstheme="minorHAnsi"/>
          <w:color w:val="000000" w:themeColor="text1"/>
          <w:sz w:val="22"/>
          <w:szCs w:val="22"/>
          <w:lang w:eastAsia="pl-PL"/>
        </w:rPr>
        <w:t xml:space="preserve">, a </w:t>
      </w:r>
      <w:r w:rsidRPr="004D1211">
        <w:rPr>
          <w:rFonts w:asciiTheme="minorHAnsi" w:hAnsiTheme="minorHAnsi" w:cstheme="minorHAnsi"/>
          <w:color w:val="000000" w:themeColor="text1"/>
          <w:sz w:val="22"/>
          <w:szCs w:val="22"/>
          <w:lang w:eastAsia="pl-PL"/>
        </w:rPr>
        <w:t xml:space="preserve">została zakwalifikowana do budowy przydomowej oczyszczalni. Burmistrz odpowiedział, że jest na liście i zostanie pobudowana </w:t>
      </w:r>
      <w:r>
        <w:rPr>
          <w:rFonts w:asciiTheme="minorHAnsi" w:hAnsiTheme="minorHAnsi" w:cstheme="minorHAnsi"/>
          <w:color w:val="000000" w:themeColor="text1"/>
          <w:sz w:val="22"/>
          <w:szCs w:val="22"/>
          <w:lang w:eastAsia="pl-PL"/>
        </w:rPr>
        <w:t xml:space="preserve">u niej </w:t>
      </w:r>
      <w:r w:rsidRPr="004D1211">
        <w:rPr>
          <w:rFonts w:asciiTheme="minorHAnsi" w:hAnsiTheme="minorHAnsi" w:cstheme="minorHAnsi"/>
          <w:color w:val="000000" w:themeColor="text1"/>
          <w:sz w:val="22"/>
          <w:szCs w:val="22"/>
          <w:lang w:eastAsia="pl-PL"/>
        </w:rPr>
        <w:t>przydomowa oczyszczalnia.</w:t>
      </w:r>
    </w:p>
    <w:p w:rsidR="008C4AE8" w:rsidRPr="004D1211" w:rsidRDefault="008C4AE8" w:rsidP="008C4AE8">
      <w:pPr>
        <w:shd w:val="clear" w:color="auto" w:fill="FFFFFF"/>
        <w:suppressAutoHyphens w:val="0"/>
        <w:spacing w:before="100" w:beforeAutospacing="1" w:after="100" w:afterAutospacing="1"/>
        <w:jc w:val="both"/>
        <w:rPr>
          <w:rStyle w:val="nieobecni"/>
          <w:rFonts w:asciiTheme="minorHAnsi" w:eastAsia="Batang" w:hAnsiTheme="minorHAnsi" w:cstheme="minorHAnsi"/>
          <w:color w:val="000000"/>
          <w:sz w:val="22"/>
          <w:szCs w:val="22"/>
          <w:lang w:eastAsia="pl-PL"/>
        </w:rPr>
      </w:pPr>
      <w:r w:rsidRPr="004D1211">
        <w:rPr>
          <w:rFonts w:asciiTheme="minorHAnsi" w:hAnsiTheme="minorHAnsi" w:cstheme="minorHAnsi"/>
          <w:color w:val="000000" w:themeColor="text1"/>
          <w:sz w:val="22"/>
          <w:szCs w:val="22"/>
          <w:lang w:eastAsia="pl-PL"/>
        </w:rPr>
        <w:lastRenderedPageBreak/>
        <w:t xml:space="preserve">Przewodniczący rady poprosił komisję właściwą, tj. komisja planowania, budżetu, finansów, zdrowia, spraw socjalnych, oświaty i kultury fizycznej o opinie do przedmiotowej uchwały. Przewodniczący komisji Radosław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poinformował, że komisja negatywnie opiniuje projekt uchwały</w:t>
      </w:r>
      <w:r w:rsidRPr="004D1211">
        <w:rPr>
          <w:rFonts w:asciiTheme="minorHAnsi" w:hAnsiTheme="minorHAnsi" w:cstheme="minorHAnsi"/>
          <w:color w:val="000000" w:themeColor="text1"/>
          <w:sz w:val="22"/>
          <w:szCs w:val="22"/>
          <w:lang w:eastAsia="pl-PL"/>
        </w:rPr>
        <w:br/>
        <w:t xml:space="preserve">w sprawie zmiany </w:t>
      </w:r>
      <w:r w:rsidRPr="004D1211">
        <w:rPr>
          <w:rFonts w:asciiTheme="minorHAnsi" w:hAnsiTheme="minorHAnsi" w:cstheme="minorHAnsi"/>
          <w:sz w:val="22"/>
          <w:szCs w:val="22"/>
          <w:lang w:eastAsia="pl-PL"/>
        </w:rPr>
        <w:t xml:space="preserve">Wieloletniej Prognozy Finansowej na lata 2024-2038. </w:t>
      </w:r>
      <w:r w:rsidRPr="004D1211">
        <w:rPr>
          <w:rStyle w:val="nieobecni"/>
          <w:rFonts w:asciiTheme="minorHAnsi" w:eastAsia="Batang" w:hAnsiTheme="minorHAnsi" w:cstheme="minorHAnsi"/>
          <w:color w:val="000000"/>
          <w:sz w:val="22"/>
          <w:szCs w:val="22"/>
          <w:lang w:eastAsia="pl-PL"/>
        </w:rPr>
        <w:t>Przewodniczący Rady poddał  pod głosowanie proponowany projekt uchwały.</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6</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7</w:t>
      </w:r>
      <w:r w:rsidRPr="004D1211">
        <w:rPr>
          <w:rFonts w:asciiTheme="minorHAnsi" w:eastAsia="Batang" w:hAnsiTheme="minorHAnsi" w:cstheme="minorHAnsi"/>
          <w:sz w:val="22"/>
          <w:szCs w:val="22"/>
          <w:lang w:eastAsia="pl-PL"/>
        </w:rPr>
        <w:t xml:space="preserve">, WSTRZYMUJE SIĘ : 2,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(6)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w:t>
      </w:r>
      <w:r w:rsidRPr="004D1211">
        <w:rPr>
          <w:rFonts w:asciiTheme="minorHAnsi" w:hAnsiTheme="minorHAnsi" w:cstheme="minorHAnsi"/>
          <w:b/>
          <w:bCs/>
          <w:sz w:val="22"/>
          <w:szCs w:val="22"/>
        </w:rPr>
        <w:t>PRZECIW (7)</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Krupa Agnieszka;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Sekuła Andrzej; Prus Kamil; Szewczyk Magdalena; </w:t>
      </w:r>
      <w:r w:rsidRPr="004D1211">
        <w:rPr>
          <w:rFonts w:asciiTheme="minorHAnsi" w:hAnsiTheme="minorHAnsi" w:cstheme="minorHAnsi"/>
          <w:b/>
          <w:bCs/>
          <w:sz w:val="22"/>
          <w:szCs w:val="22"/>
        </w:rPr>
        <w:t xml:space="preserve">WSTRZYMUJĘ SIĘ (2) </w:t>
      </w:r>
      <w:r w:rsidRPr="004D1211">
        <w:rPr>
          <w:rFonts w:asciiTheme="minorHAnsi" w:hAnsiTheme="minorHAnsi" w:cstheme="minorHAnsi"/>
          <w:sz w:val="22"/>
          <w:szCs w:val="22"/>
        </w:rPr>
        <w:t>Świątek Wiesław;</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Kłos Witold;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Uchwała nie została podjęta.</w:t>
      </w:r>
    </w:p>
    <w:p w:rsidR="008C4AE8" w:rsidRPr="004D1211" w:rsidRDefault="008C4AE8" w:rsidP="008C4AE8">
      <w:pPr>
        <w:pStyle w:val="Textbody"/>
        <w:spacing w:after="0"/>
        <w:jc w:val="both"/>
        <w:rPr>
          <w:rFonts w:asciiTheme="minorHAnsi" w:hAnsiTheme="minorHAnsi" w:cstheme="minorHAnsi"/>
          <w:sz w:val="22"/>
          <w:szCs w:val="22"/>
        </w:rPr>
      </w:pPr>
      <w:r w:rsidRPr="004D1211">
        <w:rPr>
          <w:rFonts w:asciiTheme="minorHAnsi" w:hAnsiTheme="minorHAnsi" w:cstheme="minorHAnsi"/>
          <w:b/>
          <w:color w:val="000000" w:themeColor="text1"/>
          <w:sz w:val="22"/>
          <w:szCs w:val="22"/>
          <w:lang w:eastAsia="pl-PL"/>
        </w:rPr>
        <w:t xml:space="preserve">6. </w:t>
      </w:r>
      <w:r w:rsidRPr="004D1211">
        <w:rPr>
          <w:rFonts w:asciiTheme="minorHAnsi" w:hAnsiTheme="minorHAnsi" w:cstheme="minorHAnsi"/>
          <w:b/>
          <w:sz w:val="22"/>
          <w:szCs w:val="22"/>
        </w:rPr>
        <w:t>Przyjęcie uchwały w sprawie zmian w budżecie Gminy Latowicz na rok 2024</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sz w:val="22"/>
          <w:szCs w:val="22"/>
          <w:lang w:eastAsia="pl-PL"/>
        </w:rPr>
      </w:pPr>
      <w:r w:rsidRPr="004D1211">
        <w:rPr>
          <w:rFonts w:asciiTheme="minorHAnsi" w:hAnsiTheme="minorHAnsi" w:cstheme="minorHAnsi"/>
          <w:color w:val="000000" w:themeColor="text1"/>
          <w:sz w:val="22"/>
          <w:szCs w:val="22"/>
          <w:lang w:eastAsia="pl-PL"/>
        </w:rPr>
        <w:t xml:space="preserve">Skarbnik Gminy Anna Strzelec przedstawiła projekt </w:t>
      </w:r>
      <w:r w:rsidRPr="004D1211">
        <w:rPr>
          <w:rFonts w:asciiTheme="minorHAnsi" w:hAnsiTheme="minorHAnsi" w:cstheme="minorHAnsi"/>
          <w:sz w:val="22"/>
          <w:szCs w:val="22"/>
        </w:rPr>
        <w:t xml:space="preserve"> uchwały </w:t>
      </w:r>
      <w:r w:rsidRPr="004D1211">
        <w:rPr>
          <w:rFonts w:asciiTheme="minorHAnsi" w:hAnsiTheme="minorHAnsi" w:cstheme="minorHAnsi"/>
          <w:bCs/>
          <w:color w:val="000000"/>
          <w:sz w:val="22"/>
          <w:szCs w:val="22"/>
        </w:rPr>
        <w:t xml:space="preserve">w sprawie </w:t>
      </w:r>
      <w:r w:rsidRPr="004D1211">
        <w:rPr>
          <w:rFonts w:asciiTheme="minorHAnsi" w:hAnsiTheme="minorHAnsi" w:cstheme="minorHAnsi"/>
          <w:sz w:val="22"/>
          <w:szCs w:val="22"/>
          <w:lang w:eastAsia="pl-PL"/>
        </w:rPr>
        <w:t xml:space="preserve">zmian w budżecie gminy Latowicz na rok 2024. Burmistrz poinformował, że </w:t>
      </w:r>
      <w:proofErr w:type="spellStart"/>
      <w:r w:rsidRPr="004D1211">
        <w:rPr>
          <w:rFonts w:asciiTheme="minorHAnsi" w:hAnsiTheme="minorHAnsi" w:cstheme="minorHAnsi"/>
          <w:sz w:val="22"/>
          <w:szCs w:val="22"/>
          <w:lang w:eastAsia="pl-PL"/>
        </w:rPr>
        <w:t>WFOŚiGW</w:t>
      </w:r>
      <w:proofErr w:type="spellEnd"/>
      <w:r w:rsidRPr="004D1211">
        <w:rPr>
          <w:rFonts w:asciiTheme="minorHAnsi" w:hAnsiTheme="minorHAnsi" w:cstheme="minorHAnsi"/>
          <w:sz w:val="22"/>
          <w:szCs w:val="22"/>
          <w:lang w:eastAsia="pl-PL"/>
        </w:rPr>
        <w:t xml:space="preserve"> nie chce dofinansowywać przydomowych oczyszczalni w technologii kopca. Dlatego </w:t>
      </w:r>
      <w:r>
        <w:rPr>
          <w:rFonts w:asciiTheme="minorHAnsi" w:hAnsiTheme="minorHAnsi" w:cstheme="minorHAnsi"/>
          <w:sz w:val="22"/>
          <w:szCs w:val="22"/>
          <w:lang w:eastAsia="pl-PL"/>
        </w:rPr>
        <w:t>jest zmiana</w:t>
      </w:r>
      <w:r w:rsidRPr="004D1211">
        <w:rPr>
          <w:rFonts w:asciiTheme="minorHAnsi" w:hAnsiTheme="minorHAnsi" w:cstheme="minorHAnsi"/>
          <w:sz w:val="22"/>
          <w:szCs w:val="22"/>
          <w:lang w:eastAsia="pl-PL"/>
        </w:rPr>
        <w:t xml:space="preserve">, żeby te zadania sfinansować. </w:t>
      </w:r>
      <w:r>
        <w:rPr>
          <w:rFonts w:asciiTheme="minorHAnsi" w:hAnsiTheme="minorHAnsi" w:cstheme="minorHAnsi"/>
          <w:sz w:val="22"/>
          <w:szCs w:val="22"/>
          <w:lang w:eastAsia="pl-PL"/>
        </w:rPr>
        <w:t>Burmistrz z</w:t>
      </w:r>
      <w:r w:rsidRPr="004D1211">
        <w:rPr>
          <w:rFonts w:asciiTheme="minorHAnsi" w:hAnsiTheme="minorHAnsi" w:cstheme="minorHAnsi"/>
          <w:sz w:val="22"/>
          <w:szCs w:val="22"/>
          <w:lang w:eastAsia="pl-PL"/>
        </w:rPr>
        <w:t>wrócił się z prośba do Radnych, aby zaakceptowali zaproponowane przez Panią Skarbnik zmiany</w:t>
      </w:r>
      <w:r w:rsidRPr="004D1211">
        <w:rPr>
          <w:rFonts w:asciiTheme="minorHAnsi" w:hAnsiTheme="minorHAnsi" w:cstheme="minorHAnsi"/>
          <w:sz w:val="22"/>
          <w:szCs w:val="22"/>
          <w:lang w:eastAsia="pl-PL"/>
        </w:rPr>
        <w:br/>
        <w:t>w budżecie. Burmistrz zwraca uwagę, że nie chcemy zaciągać pożyczki, a dokonać zmian w budżecie gminy</w:t>
      </w:r>
      <w:r>
        <w:rPr>
          <w:rFonts w:asciiTheme="minorHAnsi" w:hAnsiTheme="minorHAnsi" w:cstheme="minorHAnsi"/>
          <w:sz w:val="22"/>
          <w:szCs w:val="22"/>
          <w:lang w:eastAsia="pl-PL"/>
        </w:rPr>
        <w:t xml:space="preserve"> w celu zakupienia ciężkiego samochodu</w:t>
      </w:r>
      <w:r w:rsidRPr="004D1211">
        <w:rPr>
          <w:rFonts w:asciiTheme="minorHAnsi" w:hAnsiTheme="minorHAnsi" w:cstheme="minorHAnsi"/>
          <w:sz w:val="22"/>
          <w:szCs w:val="22"/>
          <w:lang w:eastAsia="pl-PL"/>
        </w:rPr>
        <w:t xml:space="preserve">. Prosi </w:t>
      </w:r>
      <w:r>
        <w:rPr>
          <w:rFonts w:asciiTheme="minorHAnsi" w:hAnsiTheme="minorHAnsi" w:cstheme="minorHAnsi"/>
          <w:sz w:val="22"/>
          <w:szCs w:val="22"/>
          <w:lang w:eastAsia="pl-PL"/>
        </w:rPr>
        <w:t xml:space="preserve">o podjęcie uchwały </w:t>
      </w:r>
      <w:r w:rsidRPr="004D1211">
        <w:rPr>
          <w:rFonts w:asciiTheme="minorHAnsi" w:hAnsiTheme="minorHAnsi" w:cstheme="minorHAnsi"/>
          <w:sz w:val="22"/>
          <w:szCs w:val="22"/>
          <w:lang w:eastAsia="pl-PL"/>
        </w:rPr>
        <w:t>mimo zasadnych uwag, radnych, które dotyczyły nieterminowego przekazywanie materiałów dot. przyszłości gminy, przypomina, że brakuje nam do spięcia zadania 435 tys. zł, a do końca roku z dotacji zostanie pozyskanych 250 000 zł, co zostanie oddane do budżetu gminy. Burmistrz zwraca się do Radnych, którzy maja wątpliwości, aby dali możliwość sfinansowania zakupu samochodu dla OSP Latowicz z pozyskanych już źródeł, a nie zmusili go do oddania dotacji</w:t>
      </w:r>
      <w:r>
        <w:rPr>
          <w:rFonts w:asciiTheme="minorHAnsi" w:hAnsiTheme="minorHAnsi" w:cstheme="minorHAnsi"/>
          <w:sz w:val="22"/>
          <w:szCs w:val="22"/>
          <w:lang w:eastAsia="pl-PL"/>
        </w:rPr>
        <w:t>, ponieważ udało się już pozyskać dotację na sfinansowanie prawie 90% inwestycji.</w:t>
      </w:r>
    </w:p>
    <w:p w:rsidR="008C4AE8" w:rsidRPr="004D1211" w:rsidRDefault="008C4AE8" w:rsidP="008C4AE8">
      <w:pPr>
        <w:shd w:val="clear" w:color="auto" w:fill="FFFFFF"/>
        <w:suppressAutoHyphens w:val="0"/>
        <w:spacing w:before="100" w:beforeAutospacing="1" w:after="100" w:afterAutospacing="1"/>
        <w:jc w:val="both"/>
        <w:rPr>
          <w:rStyle w:val="nieobecni"/>
          <w:rFonts w:asciiTheme="minorHAnsi" w:eastAsia="Batang" w:hAnsiTheme="minorHAnsi" w:cstheme="minorHAnsi"/>
          <w:color w:val="000000"/>
          <w:sz w:val="22"/>
          <w:szCs w:val="22"/>
          <w:lang w:eastAsia="pl-PL"/>
        </w:rPr>
      </w:pPr>
      <w:r w:rsidRPr="004D1211">
        <w:rPr>
          <w:rFonts w:asciiTheme="minorHAnsi" w:hAnsiTheme="minorHAnsi" w:cstheme="minorHAnsi"/>
          <w:color w:val="000000" w:themeColor="text1"/>
          <w:sz w:val="22"/>
          <w:szCs w:val="22"/>
          <w:lang w:eastAsia="pl-PL"/>
        </w:rPr>
        <w:t xml:space="preserve">Przewodniczący rady poprosił komisję właściwą, tj. komisja planowania, budżetu, finansów, zdrowia, spraw socjalnych, oświaty i kultury fizycznej o opinie do przedmiotowej uchwały. Przewodniczący komisji Radosław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poinformował, że komisja negatywnie opiniuje projekt uchwały</w:t>
      </w:r>
      <w:r w:rsidRPr="004D1211">
        <w:rPr>
          <w:rFonts w:asciiTheme="minorHAnsi" w:hAnsiTheme="minorHAnsi" w:cstheme="minorHAnsi"/>
          <w:color w:val="000000" w:themeColor="text1"/>
          <w:sz w:val="22"/>
          <w:szCs w:val="22"/>
          <w:lang w:eastAsia="pl-PL"/>
        </w:rPr>
        <w:br/>
        <w:t xml:space="preserve">w sprawie zmian w budżecie Gminy Latowicz na rok 2024. </w:t>
      </w:r>
      <w:r w:rsidRPr="004D1211">
        <w:rPr>
          <w:rStyle w:val="nieobecni"/>
          <w:rFonts w:asciiTheme="minorHAnsi" w:eastAsia="Batang" w:hAnsiTheme="minorHAnsi" w:cstheme="minorHAnsi"/>
          <w:color w:val="000000"/>
          <w:sz w:val="22"/>
          <w:szCs w:val="22"/>
          <w:lang w:eastAsia="pl-PL"/>
        </w:rPr>
        <w:t>Przewodniczący Rady poddał pod głosowanie proponowany projekt uchwały.</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7</w:t>
      </w:r>
      <w:r w:rsidRPr="004D1211">
        <w:rPr>
          <w:rFonts w:asciiTheme="minorHAnsi" w:eastAsia="Batang" w:hAnsiTheme="minorHAnsi" w:cstheme="minorHAnsi"/>
          <w:sz w:val="22"/>
          <w:szCs w:val="22"/>
          <w:lang w:eastAsia="pl-PL"/>
        </w:rPr>
        <w:t xml:space="preserve">, PRZECIW: </w:t>
      </w:r>
      <w:r w:rsidRPr="004D1211">
        <w:rPr>
          <w:rFonts w:asciiTheme="minorHAnsi" w:eastAsia="Batang" w:hAnsiTheme="minorHAnsi" w:cstheme="minorHAnsi"/>
          <w:b/>
          <w:sz w:val="22"/>
          <w:szCs w:val="22"/>
          <w:lang w:eastAsia="pl-PL"/>
        </w:rPr>
        <w:t>6</w:t>
      </w:r>
      <w:r w:rsidRPr="004D1211">
        <w:rPr>
          <w:rFonts w:asciiTheme="minorHAnsi" w:eastAsia="Batang" w:hAnsiTheme="minorHAnsi" w:cstheme="minorHAnsi"/>
          <w:sz w:val="22"/>
          <w:szCs w:val="22"/>
          <w:lang w:eastAsia="pl-PL"/>
        </w:rPr>
        <w:t>, WSTRZYMUJE SIĘ:</w:t>
      </w:r>
      <w:r w:rsidRPr="004D1211">
        <w:rPr>
          <w:rFonts w:asciiTheme="minorHAnsi" w:eastAsia="Batang" w:hAnsiTheme="minorHAnsi" w:cstheme="minorHAnsi"/>
          <w:b/>
          <w:sz w:val="22"/>
          <w:szCs w:val="22"/>
          <w:lang w:eastAsia="pl-PL"/>
        </w:rPr>
        <w:t xml:space="preserve"> 2</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ZA (</w:t>
      </w:r>
      <w:r>
        <w:rPr>
          <w:rFonts w:asciiTheme="minorHAnsi" w:hAnsiTheme="minorHAnsi" w:cstheme="minorHAnsi"/>
          <w:b/>
          <w:bCs/>
          <w:sz w:val="22"/>
          <w:szCs w:val="22"/>
        </w:rPr>
        <w:t>7</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Dzięcioł Wojciech;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w:t>
      </w:r>
      <w:r w:rsidRPr="004D1211">
        <w:rPr>
          <w:rFonts w:asciiTheme="minorHAnsi" w:hAnsiTheme="minorHAnsi" w:cstheme="minorHAnsi"/>
          <w:b/>
          <w:bCs/>
          <w:sz w:val="22"/>
          <w:szCs w:val="22"/>
        </w:rPr>
        <w:t>PRZECIW (</w:t>
      </w:r>
      <w:r>
        <w:rPr>
          <w:rFonts w:asciiTheme="minorHAnsi" w:hAnsiTheme="minorHAnsi" w:cstheme="minorHAnsi"/>
          <w:b/>
          <w:bCs/>
          <w:sz w:val="22"/>
          <w:szCs w:val="22"/>
        </w:rPr>
        <w:t>6</w:t>
      </w:r>
      <w:r w:rsidRPr="004D1211">
        <w:rPr>
          <w:rFonts w:asciiTheme="minorHAnsi" w:hAnsiTheme="minorHAnsi" w:cstheme="minorHAnsi"/>
          <w:b/>
          <w:bCs/>
          <w:sz w:val="22"/>
          <w:szCs w:val="22"/>
        </w:rPr>
        <w:t>)</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Sekuła Andrzej; Prus Kamil; Szewczyk Magdalena; </w:t>
      </w:r>
      <w:r w:rsidRPr="004D1211">
        <w:rPr>
          <w:rFonts w:asciiTheme="minorHAnsi" w:hAnsiTheme="minorHAnsi" w:cstheme="minorHAnsi"/>
          <w:b/>
          <w:bCs/>
          <w:sz w:val="22"/>
          <w:szCs w:val="22"/>
        </w:rPr>
        <w:t xml:space="preserve">WSTRZYMUJĘ SIĘ (2) </w:t>
      </w:r>
      <w:r w:rsidRPr="004D1211">
        <w:rPr>
          <w:rFonts w:asciiTheme="minorHAnsi" w:hAnsiTheme="minorHAnsi" w:cstheme="minorHAnsi"/>
          <w:sz w:val="22"/>
          <w:szCs w:val="22"/>
        </w:rPr>
        <w:t xml:space="preserve">Krupa Agnieszka; Kłos Witold;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4D1211">
        <w:rPr>
          <w:rStyle w:val="nieobecni"/>
          <w:rFonts w:asciiTheme="minorHAnsi" w:hAnsiTheme="minorHAnsi" w:cstheme="minorHAnsi"/>
          <w:sz w:val="22"/>
          <w:szCs w:val="22"/>
        </w:rPr>
        <w:t>Podjęta uchwała stanowi załącznik do protokołu</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Cs/>
          <w:sz w:val="22"/>
          <w:szCs w:val="22"/>
        </w:rPr>
      </w:pPr>
      <w:r w:rsidRPr="004D1211">
        <w:rPr>
          <w:rFonts w:asciiTheme="minorHAnsi" w:hAnsiTheme="minorHAnsi" w:cstheme="minorHAnsi"/>
          <w:bCs/>
          <w:sz w:val="22"/>
          <w:szCs w:val="22"/>
        </w:rPr>
        <w:t xml:space="preserve">Po zakończonym głosowaniu, Burmistrz poprosił o przerwę. </w:t>
      </w:r>
      <w:r>
        <w:rPr>
          <w:rFonts w:asciiTheme="minorHAnsi" w:hAnsiTheme="minorHAnsi" w:cstheme="minorHAnsi"/>
          <w:bCs/>
          <w:sz w:val="22"/>
          <w:szCs w:val="22"/>
        </w:rPr>
        <w:t xml:space="preserve">Przewodniczący Radny zarządził przerwę w obradach. </w:t>
      </w:r>
    </w:p>
    <w:p w:rsidR="008C4AE8" w:rsidRPr="004D1211" w:rsidRDefault="008C4AE8" w:rsidP="008C4AE8">
      <w:pPr>
        <w:shd w:val="clear" w:color="auto" w:fill="FFFFFF"/>
        <w:suppressAutoHyphens w:val="0"/>
        <w:spacing w:before="100" w:beforeAutospacing="1" w:after="100" w:afterAutospacing="1"/>
        <w:jc w:val="both"/>
        <w:rPr>
          <w:rStyle w:val="nieobecni"/>
          <w:rFonts w:asciiTheme="minorHAnsi" w:eastAsia="Batang" w:hAnsiTheme="minorHAnsi" w:cstheme="minorHAnsi"/>
          <w:color w:val="000000"/>
          <w:sz w:val="22"/>
          <w:szCs w:val="22"/>
          <w:lang w:eastAsia="pl-PL"/>
        </w:rPr>
      </w:pPr>
      <w:r w:rsidRPr="004D1211">
        <w:rPr>
          <w:rFonts w:asciiTheme="minorHAnsi" w:hAnsiTheme="minorHAnsi" w:cstheme="minorHAnsi"/>
          <w:bCs/>
          <w:sz w:val="22"/>
          <w:szCs w:val="22"/>
        </w:rPr>
        <w:lastRenderedPageBreak/>
        <w:t xml:space="preserve">Po </w:t>
      </w:r>
      <w:r>
        <w:rPr>
          <w:rFonts w:asciiTheme="minorHAnsi" w:hAnsiTheme="minorHAnsi" w:cstheme="minorHAnsi"/>
          <w:bCs/>
          <w:sz w:val="22"/>
          <w:szCs w:val="22"/>
        </w:rPr>
        <w:t>wznowieniu obrad</w:t>
      </w:r>
      <w:r w:rsidRPr="004D1211">
        <w:rPr>
          <w:rFonts w:asciiTheme="minorHAnsi" w:hAnsiTheme="minorHAnsi" w:cstheme="minorHAnsi"/>
          <w:bCs/>
          <w:sz w:val="22"/>
          <w:szCs w:val="22"/>
        </w:rPr>
        <w:t xml:space="preserve"> Pan Burmistrz złożył wniosek o </w:t>
      </w:r>
      <w:r>
        <w:rPr>
          <w:rFonts w:asciiTheme="minorHAnsi" w:hAnsiTheme="minorHAnsi" w:cstheme="minorHAnsi"/>
          <w:bCs/>
          <w:sz w:val="22"/>
          <w:szCs w:val="22"/>
        </w:rPr>
        <w:t xml:space="preserve">ponowne </w:t>
      </w:r>
      <w:r w:rsidRPr="004D1211">
        <w:rPr>
          <w:rFonts w:asciiTheme="minorHAnsi" w:hAnsiTheme="minorHAnsi" w:cstheme="minorHAnsi"/>
          <w:bCs/>
          <w:sz w:val="22"/>
          <w:szCs w:val="22"/>
        </w:rPr>
        <w:t xml:space="preserve">głosowanie nad punktem 5 i 6. W kolejności najpierw zmian w budżecie, a potem Wieloletnia Prognoza Finansowa. </w:t>
      </w:r>
      <w:r w:rsidRPr="004D1211">
        <w:rPr>
          <w:rStyle w:val="nieobecni"/>
          <w:rFonts w:asciiTheme="minorHAnsi" w:eastAsia="Batang" w:hAnsiTheme="minorHAnsi" w:cstheme="minorHAnsi"/>
          <w:color w:val="000000"/>
          <w:sz w:val="22"/>
          <w:szCs w:val="22"/>
          <w:lang w:eastAsia="pl-PL"/>
        </w:rPr>
        <w:t>Przewodniczący Rady poddał pod głosowanie złożony przez Burmistrza wniosek.</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12, PRZECIW: </w:t>
      </w:r>
      <w:r w:rsidRPr="004D1211">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WSTRZYMUJE SIĘ:</w:t>
      </w:r>
      <w:r w:rsidRPr="004D1211">
        <w:rPr>
          <w:rFonts w:asciiTheme="minorHAnsi" w:eastAsia="Batang" w:hAnsiTheme="minorHAnsi" w:cstheme="minorHAnsi"/>
          <w:b/>
          <w:sz w:val="22"/>
          <w:szCs w:val="22"/>
          <w:lang w:eastAsia="pl-PL"/>
        </w:rPr>
        <w:t xml:space="preserve"> 2</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(12)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4D1211">
        <w:rPr>
          <w:rFonts w:asciiTheme="minorHAnsi" w:hAnsiTheme="minorHAnsi" w:cstheme="minorHAnsi"/>
          <w:sz w:val="22"/>
          <w:szCs w:val="22"/>
        </w:rPr>
        <w:t>Dzięcioł Wojciech; Krupa Agnieszka;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Sekuła Andrzej; Prus Kamil;  </w:t>
      </w:r>
      <w:r w:rsidRPr="004D1211">
        <w:rPr>
          <w:rFonts w:asciiTheme="minorHAnsi" w:hAnsiTheme="minorHAnsi" w:cstheme="minorHAnsi"/>
          <w:b/>
          <w:bCs/>
          <w:sz w:val="22"/>
          <w:szCs w:val="22"/>
        </w:rPr>
        <w:t>PRZECIW (1)</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r w:rsidRPr="004D1211">
        <w:rPr>
          <w:rFonts w:asciiTheme="minorHAnsi" w:hAnsiTheme="minorHAnsi" w:cstheme="minorHAnsi"/>
          <w:b/>
          <w:bCs/>
          <w:sz w:val="22"/>
          <w:szCs w:val="22"/>
        </w:rPr>
        <w:t xml:space="preserve">WSTRZYMUJĘ SIĘ (2) </w:t>
      </w:r>
      <w:r w:rsidRPr="004D1211">
        <w:rPr>
          <w:rFonts w:asciiTheme="minorHAnsi" w:hAnsiTheme="minorHAnsi" w:cstheme="minorHAnsi"/>
          <w:sz w:val="22"/>
          <w:szCs w:val="22"/>
        </w:rPr>
        <w:t xml:space="preserve">Kłos Witold; Szewczyk Magdalena;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Cs/>
          <w:sz w:val="22"/>
          <w:szCs w:val="22"/>
        </w:rPr>
      </w:pPr>
      <w:r w:rsidRPr="004D1211">
        <w:rPr>
          <w:rFonts w:asciiTheme="minorHAnsi" w:hAnsiTheme="minorHAnsi" w:cstheme="minorHAnsi"/>
          <w:bCs/>
          <w:sz w:val="22"/>
          <w:szCs w:val="22"/>
        </w:rPr>
        <w:t>Przewodniczący Rady przeszedł do głosowania nad uchwałą w sprawie zmian w budżecie gminy na rok 2024, co zakwestionował Radny Witold Kłos informując, że wniosek o reasumpcję głosowania nad każdym punktem musi być osobny. Przewodniczący Rady nie do końca zrozumiał Radnego Kłosa, dlatego Burmistrz wyjaśnił, że ponowne głosowania mają być skon</w:t>
      </w:r>
      <w:r>
        <w:rPr>
          <w:rFonts w:asciiTheme="minorHAnsi" w:hAnsiTheme="minorHAnsi" w:cstheme="minorHAnsi"/>
          <w:bCs/>
          <w:sz w:val="22"/>
          <w:szCs w:val="22"/>
        </w:rPr>
        <w:t>struowane</w:t>
      </w:r>
      <w:r w:rsidRPr="004D1211">
        <w:rPr>
          <w:rFonts w:asciiTheme="minorHAnsi" w:hAnsiTheme="minorHAnsi" w:cstheme="minorHAnsi"/>
          <w:bCs/>
          <w:sz w:val="22"/>
          <w:szCs w:val="22"/>
        </w:rPr>
        <w:t xml:space="preserve"> w dwóch wnioskach oddzielnych, a nie w jednym. Dlatego Burmistrz wniósł o przegłosowanie wniosku </w:t>
      </w:r>
      <w:r>
        <w:rPr>
          <w:rFonts w:asciiTheme="minorHAnsi" w:hAnsiTheme="minorHAnsi" w:cstheme="minorHAnsi"/>
          <w:bCs/>
          <w:sz w:val="22"/>
          <w:szCs w:val="22"/>
        </w:rPr>
        <w:t>formalnego</w:t>
      </w:r>
      <w:r w:rsidRPr="004D1211">
        <w:rPr>
          <w:rFonts w:asciiTheme="minorHAnsi" w:hAnsiTheme="minorHAnsi" w:cstheme="minorHAnsi"/>
          <w:bCs/>
          <w:sz w:val="22"/>
          <w:szCs w:val="22"/>
        </w:rPr>
        <w:t xml:space="preserve"> o ponowne głosowanie w punkcie przyjęcie uchwały w sprawie zmian w budżecie Gminy Latowicz na rok 2024. </w:t>
      </w:r>
    </w:p>
    <w:p w:rsidR="008C4AE8" w:rsidRPr="004D1211" w:rsidRDefault="008C4AE8" w:rsidP="008C4AE8">
      <w:pPr>
        <w:shd w:val="clear" w:color="auto" w:fill="FFFFFF"/>
        <w:suppressAutoHyphens w:val="0"/>
        <w:spacing w:before="100" w:beforeAutospacing="1" w:after="100" w:afterAutospacing="1"/>
        <w:jc w:val="both"/>
        <w:rPr>
          <w:rStyle w:val="nieobecni"/>
          <w:rFonts w:asciiTheme="minorHAnsi" w:eastAsia="Batang" w:hAnsiTheme="minorHAnsi" w:cstheme="minorHAnsi"/>
          <w:color w:val="000000"/>
          <w:sz w:val="22"/>
          <w:szCs w:val="22"/>
          <w:lang w:eastAsia="pl-PL"/>
        </w:rPr>
      </w:pPr>
      <w:r w:rsidRPr="004D1211">
        <w:rPr>
          <w:rStyle w:val="nieobecni"/>
          <w:rFonts w:asciiTheme="minorHAnsi" w:eastAsia="Batang" w:hAnsiTheme="minorHAnsi" w:cstheme="minorHAnsi"/>
          <w:color w:val="000000"/>
          <w:sz w:val="22"/>
          <w:szCs w:val="22"/>
          <w:lang w:eastAsia="pl-PL"/>
        </w:rPr>
        <w:t>Przewodniczący Rady poddał pod głosowanie wniosek Burmistrza o ponowne głosowanie, ale w odwrotnej kolejności pkt. 6, tj. przyjęcie uchwały w sprawie zmian w budżecie gminy Latowicz na rok 2024 .</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sz w:val="22"/>
          <w:szCs w:val="22"/>
          <w:lang w:eastAsia="pl-PL"/>
        </w:rPr>
        <w:t>9</w:t>
      </w:r>
      <w:r w:rsidRPr="004D1211">
        <w:rPr>
          <w:rFonts w:asciiTheme="minorHAnsi" w:eastAsia="Batang" w:hAnsiTheme="minorHAnsi" w:cstheme="minorHAnsi"/>
          <w:sz w:val="22"/>
          <w:szCs w:val="22"/>
          <w:lang w:eastAsia="pl-PL"/>
        </w:rPr>
        <w:t xml:space="preserve">, PRZECIW: </w:t>
      </w:r>
      <w:r w:rsidRPr="004D1211">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WSTRZYMUJE SIĘ:</w:t>
      </w:r>
      <w:r w:rsidRPr="004D1211">
        <w:rPr>
          <w:rFonts w:asciiTheme="minorHAnsi" w:eastAsia="Batang" w:hAnsiTheme="minorHAnsi" w:cstheme="minorHAnsi"/>
          <w:b/>
          <w:sz w:val="22"/>
          <w:szCs w:val="22"/>
          <w:lang w:eastAsia="pl-PL"/>
        </w:rPr>
        <w:t xml:space="preserve"> 5</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(9)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w:t>
      </w:r>
      <w:r w:rsidRPr="004D1211">
        <w:rPr>
          <w:rFonts w:asciiTheme="minorHAnsi" w:hAnsiTheme="minorHAnsi" w:cstheme="minorHAnsi"/>
          <w:sz w:val="22"/>
          <w:szCs w:val="22"/>
        </w:rPr>
        <w:t xml:space="preserve"> Dzięcioł Marcin; Dzięcioł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w:t>
      </w:r>
      <w:r w:rsidRPr="004D1211">
        <w:rPr>
          <w:rFonts w:asciiTheme="minorHAnsi" w:hAnsiTheme="minorHAnsi" w:cstheme="minorHAnsi"/>
          <w:b/>
          <w:bCs/>
          <w:sz w:val="22"/>
          <w:szCs w:val="22"/>
        </w:rPr>
        <w:t>PRZECIW (1)</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r w:rsidRPr="004D1211">
        <w:rPr>
          <w:rFonts w:asciiTheme="minorHAnsi" w:hAnsiTheme="minorHAnsi" w:cstheme="minorHAnsi"/>
          <w:b/>
          <w:bCs/>
          <w:sz w:val="22"/>
          <w:szCs w:val="22"/>
        </w:rPr>
        <w:t xml:space="preserve">WSTRZYMUJĘ SIĘ (5) </w:t>
      </w:r>
      <w:r w:rsidRPr="004D1211">
        <w:rPr>
          <w:rFonts w:asciiTheme="minorHAnsi" w:hAnsiTheme="minorHAnsi" w:cstheme="minorHAnsi"/>
          <w:sz w:val="22"/>
          <w:szCs w:val="22"/>
        </w:rPr>
        <w:t xml:space="preserve">Kłos Witold; Krupa Agnieszka; Sekuła Andrzej;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Cs/>
          <w:sz w:val="22"/>
          <w:szCs w:val="22"/>
        </w:rPr>
      </w:pPr>
      <w:r w:rsidRPr="004D1211">
        <w:rPr>
          <w:rFonts w:asciiTheme="minorHAnsi" w:hAnsiTheme="minorHAnsi" w:cstheme="minorHAnsi"/>
          <w:bCs/>
          <w:sz w:val="22"/>
          <w:szCs w:val="22"/>
        </w:rPr>
        <w:t xml:space="preserve">Burmistrz poprosił o ponowne głosowanie </w:t>
      </w:r>
      <w:r>
        <w:rPr>
          <w:rFonts w:asciiTheme="minorHAnsi" w:hAnsiTheme="minorHAnsi" w:cstheme="minorHAnsi"/>
          <w:bCs/>
          <w:sz w:val="22"/>
          <w:szCs w:val="22"/>
        </w:rPr>
        <w:t>n</w:t>
      </w:r>
      <w:r w:rsidRPr="004D1211">
        <w:rPr>
          <w:rFonts w:asciiTheme="minorHAnsi" w:hAnsiTheme="minorHAnsi" w:cstheme="minorHAnsi"/>
          <w:bCs/>
          <w:sz w:val="22"/>
          <w:szCs w:val="22"/>
        </w:rPr>
        <w:t xml:space="preserve">ad punktem dotyczącym zmian w Wieloletniej Prognozie na rok 2024-2038. </w:t>
      </w:r>
      <w:r w:rsidRPr="004D1211">
        <w:rPr>
          <w:rStyle w:val="nieobecni"/>
          <w:rFonts w:asciiTheme="minorHAnsi" w:eastAsia="Batang" w:hAnsiTheme="minorHAnsi" w:cstheme="minorHAnsi"/>
          <w:color w:val="000000"/>
          <w:sz w:val="22"/>
          <w:szCs w:val="22"/>
          <w:lang w:eastAsia="pl-PL"/>
        </w:rPr>
        <w:t xml:space="preserve">Przewodniczący Rady poddał pod głosowanie wniosek Burmistrza o ponowne głosowanie pkt. 5, tj. przyjęcie uchwały w sprawie </w:t>
      </w:r>
      <w:r w:rsidRPr="004D1211">
        <w:rPr>
          <w:rFonts w:asciiTheme="minorHAnsi" w:hAnsiTheme="minorHAnsi" w:cstheme="minorHAnsi"/>
          <w:bCs/>
          <w:sz w:val="22"/>
          <w:szCs w:val="22"/>
        </w:rPr>
        <w:t>zmian w Wieloletniej Prognozie Finansowej na lata 2024-2038.</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sz w:val="22"/>
          <w:szCs w:val="22"/>
          <w:lang w:eastAsia="pl-PL"/>
        </w:rPr>
        <w:t>10</w:t>
      </w:r>
      <w:r w:rsidRPr="004D1211">
        <w:rPr>
          <w:rFonts w:asciiTheme="minorHAnsi" w:eastAsia="Batang" w:hAnsiTheme="minorHAnsi" w:cstheme="minorHAnsi"/>
          <w:sz w:val="22"/>
          <w:szCs w:val="22"/>
          <w:lang w:eastAsia="pl-PL"/>
        </w:rPr>
        <w:t xml:space="preserve">, PRZECIW: </w:t>
      </w:r>
      <w:r w:rsidRPr="004D1211">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WSTRZYMUJE SIĘ:</w:t>
      </w:r>
      <w:r w:rsidRPr="004D1211">
        <w:rPr>
          <w:rFonts w:asciiTheme="minorHAnsi" w:eastAsia="Batang" w:hAnsiTheme="minorHAnsi" w:cstheme="minorHAnsi"/>
          <w:b/>
          <w:sz w:val="22"/>
          <w:szCs w:val="22"/>
          <w:lang w:eastAsia="pl-PL"/>
        </w:rPr>
        <w:t xml:space="preserve"> 4</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ZA (</w:t>
      </w:r>
      <w:r>
        <w:rPr>
          <w:rFonts w:asciiTheme="minorHAnsi" w:hAnsiTheme="minorHAnsi" w:cstheme="minorHAnsi"/>
          <w:b/>
          <w:bCs/>
          <w:sz w:val="22"/>
          <w:szCs w:val="22"/>
        </w:rPr>
        <w:t>10</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w:t>
      </w:r>
      <w:r w:rsidRPr="004D1211">
        <w:rPr>
          <w:rFonts w:asciiTheme="minorHAnsi" w:hAnsiTheme="minorHAnsi" w:cstheme="minorHAnsi"/>
          <w:sz w:val="22"/>
          <w:szCs w:val="22"/>
        </w:rPr>
        <w:t xml:space="preserve"> Dzięcioł Marcin; Dzięcioł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w:t>
      </w:r>
      <w:r w:rsidRPr="004D1211">
        <w:rPr>
          <w:rFonts w:asciiTheme="minorHAnsi" w:hAnsiTheme="minorHAnsi" w:cstheme="minorHAnsi"/>
          <w:b/>
          <w:bCs/>
          <w:sz w:val="22"/>
          <w:szCs w:val="22"/>
        </w:rPr>
        <w:t>PRZECIW (1)</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r w:rsidRPr="004D1211">
        <w:rPr>
          <w:rFonts w:asciiTheme="minorHAnsi" w:hAnsiTheme="minorHAnsi" w:cstheme="minorHAnsi"/>
          <w:b/>
          <w:bCs/>
          <w:sz w:val="22"/>
          <w:szCs w:val="22"/>
        </w:rPr>
        <w:t xml:space="preserve">WSTRZYMUJĘ SIĘ </w:t>
      </w:r>
      <w:r>
        <w:rPr>
          <w:rFonts w:asciiTheme="minorHAnsi" w:hAnsiTheme="minorHAnsi" w:cstheme="minorHAnsi"/>
          <w:b/>
          <w:bCs/>
          <w:sz w:val="22"/>
          <w:szCs w:val="22"/>
        </w:rPr>
        <w:t>(4</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Kłos Witold; Krupa Agnieszka; Sekuła Andrzej; Szewczyk Magdalena;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Cs/>
          <w:sz w:val="22"/>
          <w:szCs w:val="22"/>
        </w:rPr>
      </w:pPr>
      <w:r w:rsidRPr="004D1211">
        <w:rPr>
          <w:rFonts w:asciiTheme="minorHAnsi" w:hAnsiTheme="minorHAnsi" w:cstheme="minorHAnsi"/>
          <w:bCs/>
          <w:sz w:val="22"/>
          <w:szCs w:val="22"/>
        </w:rPr>
        <w:t>Przewodniczący Rady poinformował, że oba punkty zostały ponownie wprowadzone osobno. Przewodniczący Rady poddał pod głosowanie uchwałę w sprawie zmiany w budżecie Gminy Latowicz na rok 2024. Przewodniczący zapytał czy ktoś chciałby zabrać głos w przedmiotowej sprawie. Burmistrz Latowicza apelował do Radnych o rozwagę</w:t>
      </w:r>
      <w:r>
        <w:rPr>
          <w:rFonts w:asciiTheme="minorHAnsi" w:hAnsiTheme="minorHAnsi" w:cstheme="minorHAnsi"/>
          <w:bCs/>
          <w:sz w:val="22"/>
          <w:szCs w:val="22"/>
        </w:rPr>
        <w:t xml:space="preserve"> i wzięcie pod uwagę jego prośby</w:t>
      </w:r>
      <w:r w:rsidRPr="004D1211">
        <w:rPr>
          <w:rFonts w:asciiTheme="minorHAnsi" w:hAnsiTheme="minorHAnsi" w:cstheme="minorHAnsi"/>
          <w:bCs/>
          <w:sz w:val="22"/>
          <w:szCs w:val="22"/>
        </w:rPr>
        <w:t>.</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lastRenderedPageBreak/>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7</w:t>
      </w:r>
      <w:r w:rsidRPr="004D1211">
        <w:rPr>
          <w:rFonts w:asciiTheme="minorHAnsi" w:eastAsia="Batang" w:hAnsiTheme="minorHAnsi" w:cstheme="minorHAnsi"/>
          <w:sz w:val="22"/>
          <w:szCs w:val="22"/>
          <w:lang w:eastAsia="pl-PL"/>
        </w:rPr>
        <w:t xml:space="preserve">, PRZECIW: </w:t>
      </w:r>
      <w:r w:rsidRPr="004D1211">
        <w:rPr>
          <w:rFonts w:asciiTheme="minorHAnsi" w:eastAsia="Batang" w:hAnsiTheme="minorHAnsi" w:cstheme="minorHAnsi"/>
          <w:b/>
          <w:sz w:val="22"/>
          <w:szCs w:val="22"/>
          <w:lang w:eastAsia="pl-PL"/>
        </w:rPr>
        <w:t>6</w:t>
      </w:r>
      <w:r w:rsidRPr="004D1211">
        <w:rPr>
          <w:rFonts w:asciiTheme="minorHAnsi" w:eastAsia="Batang" w:hAnsiTheme="minorHAnsi" w:cstheme="minorHAnsi"/>
          <w:sz w:val="22"/>
          <w:szCs w:val="22"/>
          <w:lang w:eastAsia="pl-PL"/>
        </w:rPr>
        <w:t>, WSTRZYMUJE SIĘ:</w:t>
      </w:r>
      <w:r w:rsidRPr="004D1211">
        <w:rPr>
          <w:rFonts w:asciiTheme="minorHAnsi" w:eastAsia="Batang" w:hAnsiTheme="minorHAnsi" w:cstheme="minorHAnsi"/>
          <w:b/>
          <w:sz w:val="22"/>
          <w:szCs w:val="22"/>
          <w:lang w:eastAsia="pl-PL"/>
        </w:rPr>
        <w:t xml:space="preserve"> 2</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(7)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sz w:val="22"/>
          <w:szCs w:val="22"/>
        </w:rPr>
        <w:t xml:space="preserve">Dzięcioł Marcin; Dzięcioł Wojciech;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w:t>
      </w:r>
      <w:r w:rsidRPr="004D1211">
        <w:rPr>
          <w:rFonts w:asciiTheme="minorHAnsi" w:hAnsiTheme="minorHAnsi" w:cstheme="minorHAnsi"/>
          <w:b/>
          <w:bCs/>
          <w:sz w:val="22"/>
          <w:szCs w:val="22"/>
        </w:rPr>
        <w:t>PRZECIW (6)</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Prus Kamil; Sekuła Andrzej; Szewczyk Magdalena; </w:t>
      </w:r>
      <w:r w:rsidRPr="004D1211">
        <w:rPr>
          <w:rFonts w:asciiTheme="minorHAnsi" w:hAnsiTheme="minorHAnsi" w:cstheme="minorHAnsi"/>
          <w:b/>
          <w:bCs/>
          <w:sz w:val="22"/>
          <w:szCs w:val="22"/>
        </w:rPr>
        <w:t xml:space="preserve">WSTRZYMUJĘ SIĘ (2) </w:t>
      </w:r>
      <w:r w:rsidRPr="004D1211">
        <w:rPr>
          <w:rFonts w:asciiTheme="minorHAnsi" w:hAnsiTheme="minorHAnsi" w:cstheme="minorHAnsi"/>
          <w:sz w:val="22"/>
          <w:szCs w:val="22"/>
        </w:rPr>
        <w:t xml:space="preserve">Krupa Agnieszka; Kłos Witold;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4D1211">
        <w:rPr>
          <w:rStyle w:val="nieobecni"/>
          <w:rFonts w:asciiTheme="minorHAnsi" w:hAnsiTheme="minorHAnsi" w:cstheme="minorHAnsi"/>
          <w:sz w:val="22"/>
          <w:szCs w:val="22"/>
        </w:rPr>
        <w:t>Podjęta uchwała stanowi załącznik do protokołu</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Cs/>
          <w:sz w:val="22"/>
          <w:szCs w:val="22"/>
        </w:rPr>
      </w:pPr>
      <w:r w:rsidRPr="004D1211">
        <w:rPr>
          <w:rFonts w:asciiTheme="minorHAnsi" w:hAnsiTheme="minorHAnsi" w:cstheme="minorHAnsi"/>
          <w:bCs/>
          <w:sz w:val="22"/>
          <w:szCs w:val="22"/>
        </w:rPr>
        <w:t>Przewodniczący Rady poddał pod głosowanie uchwałę w sprawie zmian w Wieloletniej Prognozie Finansowej na lata 2024-2038.</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7</w:t>
      </w:r>
      <w:r w:rsidRPr="004D1211">
        <w:rPr>
          <w:rFonts w:asciiTheme="minorHAnsi" w:eastAsia="Batang" w:hAnsiTheme="minorHAnsi" w:cstheme="minorHAnsi"/>
          <w:sz w:val="22"/>
          <w:szCs w:val="22"/>
          <w:lang w:eastAsia="pl-PL"/>
        </w:rPr>
        <w:t>, PRZECIW: 7, WSTRZYMUJE SIĘ:</w:t>
      </w:r>
      <w:r w:rsidRPr="004D1211">
        <w:rPr>
          <w:rFonts w:asciiTheme="minorHAnsi" w:eastAsia="Batang" w:hAnsiTheme="minorHAnsi" w:cstheme="minorHAnsi"/>
          <w:b/>
          <w:sz w:val="22"/>
          <w:szCs w:val="22"/>
          <w:lang w:eastAsia="pl-PL"/>
        </w:rPr>
        <w:t xml:space="preserve"> 1</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(7)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sz w:val="22"/>
          <w:szCs w:val="22"/>
        </w:rPr>
        <w:t xml:space="preserve">Dzięcioł Marcin; Dzięcioł Wojciech;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w:t>
      </w:r>
      <w:r w:rsidRPr="004D1211">
        <w:rPr>
          <w:rFonts w:asciiTheme="minorHAnsi" w:hAnsiTheme="minorHAnsi" w:cstheme="minorHAnsi"/>
          <w:b/>
          <w:bCs/>
          <w:sz w:val="22"/>
          <w:szCs w:val="22"/>
        </w:rPr>
        <w:t>PRZECIW (7)</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Krupa Agnieszka;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Prus Kamil; Sekuła Andrzej; Szewczyk Magdalena; </w:t>
      </w:r>
      <w:r w:rsidRPr="004D1211">
        <w:rPr>
          <w:rFonts w:asciiTheme="minorHAnsi" w:hAnsiTheme="minorHAnsi" w:cstheme="minorHAnsi"/>
          <w:b/>
          <w:bCs/>
          <w:sz w:val="22"/>
          <w:szCs w:val="22"/>
        </w:rPr>
        <w:t>WSTRZYMUJĘ SIĘ (</w:t>
      </w:r>
      <w:r>
        <w:rPr>
          <w:rFonts w:asciiTheme="minorHAnsi" w:hAnsiTheme="minorHAnsi" w:cstheme="minorHAnsi"/>
          <w:b/>
          <w:bCs/>
          <w:sz w:val="22"/>
          <w:szCs w:val="22"/>
        </w:rPr>
        <w:t>1</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Kłos Witold;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Cs/>
          <w:sz w:val="22"/>
          <w:szCs w:val="22"/>
        </w:rPr>
      </w:pPr>
      <w:r w:rsidRPr="004D1211">
        <w:rPr>
          <w:rFonts w:asciiTheme="minorHAnsi" w:hAnsiTheme="minorHAnsi" w:cstheme="minorHAnsi"/>
          <w:bCs/>
          <w:sz w:val="22"/>
          <w:szCs w:val="22"/>
        </w:rPr>
        <w:t xml:space="preserve">Uchwała nie została podjęta. </w:t>
      </w:r>
    </w:p>
    <w:p w:rsidR="008C4AE8" w:rsidRPr="004D1211" w:rsidRDefault="008C4AE8" w:rsidP="008C4AE8">
      <w:pPr>
        <w:shd w:val="clear" w:color="auto" w:fill="FFFFFF"/>
        <w:suppressAutoHyphens w:val="0"/>
        <w:spacing w:before="100" w:beforeAutospacing="1" w:after="100" w:afterAutospacing="1"/>
        <w:rPr>
          <w:rFonts w:asciiTheme="minorHAnsi" w:hAnsiTheme="minorHAnsi" w:cstheme="minorHAnsi"/>
          <w:bCs/>
          <w:sz w:val="22"/>
          <w:szCs w:val="22"/>
        </w:rPr>
      </w:pPr>
      <w:r w:rsidRPr="004D1211">
        <w:rPr>
          <w:rFonts w:asciiTheme="minorHAnsi" w:hAnsiTheme="minorHAnsi" w:cstheme="minorHAnsi"/>
          <w:bCs/>
          <w:sz w:val="22"/>
          <w:szCs w:val="22"/>
        </w:rPr>
        <w:t xml:space="preserve">Po zakończonym głosowaniu głos zabrał Burmistrz, który przypomniał Radnym, że oba dokumenty nad którym głosują są spójne i głosowanie powinno </w:t>
      </w:r>
      <w:r>
        <w:rPr>
          <w:rFonts w:asciiTheme="minorHAnsi" w:hAnsiTheme="minorHAnsi" w:cstheme="minorHAnsi"/>
          <w:bCs/>
          <w:sz w:val="22"/>
          <w:szCs w:val="22"/>
        </w:rPr>
        <w:t>być spójne</w:t>
      </w:r>
      <w:r w:rsidRPr="004D1211">
        <w:rPr>
          <w:rFonts w:asciiTheme="minorHAnsi" w:hAnsiTheme="minorHAnsi" w:cstheme="minorHAnsi"/>
          <w:bCs/>
          <w:sz w:val="22"/>
          <w:szCs w:val="22"/>
        </w:rPr>
        <w:t>, nie ważne w którą stronę. Radny Tadeusz Wołkowicki skomentował całą sytuację, co nie spodobało się Sołtysom,</w:t>
      </w:r>
      <w:r>
        <w:rPr>
          <w:rFonts w:asciiTheme="minorHAnsi" w:hAnsiTheme="minorHAnsi" w:cstheme="minorHAnsi"/>
          <w:bCs/>
          <w:sz w:val="22"/>
          <w:szCs w:val="22"/>
        </w:rPr>
        <w:t xml:space="preserve"> </w:t>
      </w:r>
      <w:r w:rsidRPr="004D1211">
        <w:rPr>
          <w:rFonts w:asciiTheme="minorHAnsi" w:hAnsiTheme="minorHAnsi" w:cstheme="minorHAnsi"/>
          <w:bCs/>
          <w:sz w:val="22"/>
          <w:szCs w:val="22"/>
        </w:rPr>
        <w:t xml:space="preserve">a Radny </w:t>
      </w:r>
      <w:proofErr w:type="spellStart"/>
      <w:r w:rsidRPr="004D1211">
        <w:rPr>
          <w:rFonts w:asciiTheme="minorHAnsi" w:hAnsiTheme="minorHAnsi" w:cstheme="minorHAnsi"/>
          <w:bCs/>
          <w:sz w:val="22"/>
          <w:szCs w:val="22"/>
        </w:rPr>
        <w:t>Piłatkowski</w:t>
      </w:r>
      <w:proofErr w:type="spellEnd"/>
      <w:r w:rsidRPr="004D1211">
        <w:rPr>
          <w:rFonts w:asciiTheme="minorHAnsi" w:hAnsiTheme="minorHAnsi" w:cstheme="minorHAnsi"/>
          <w:bCs/>
          <w:sz w:val="22"/>
          <w:szCs w:val="22"/>
        </w:rPr>
        <w:t xml:space="preserve"> poprosił o wypowiedzi i wszelkie komentarze kierować do mikrofonu, ponieważ nie wszyscy usłyszeli, co potwierdził Przewodniczący Rady.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Burmistrz poinformował Radnych, że ich zdanie powinno być spójne co do dwóch uchwał, nad którymi głosują kolejny raz. Zawnioskował o ponowną  reasumpcję głosowania nad punktem dotyczącym zmian w Wieloletniej Prognozie Finansowej.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Cs/>
          <w:sz w:val="22"/>
          <w:szCs w:val="22"/>
        </w:rPr>
      </w:pPr>
      <w:r w:rsidRPr="004D1211">
        <w:rPr>
          <w:rFonts w:asciiTheme="minorHAnsi" w:hAnsiTheme="minorHAnsi" w:cstheme="minorHAnsi"/>
          <w:color w:val="000000" w:themeColor="text1"/>
          <w:sz w:val="22"/>
          <w:szCs w:val="22"/>
          <w:lang w:eastAsia="pl-PL"/>
        </w:rPr>
        <w:t>Przewodniczący Rady poddał pod głosowanie wniosek formalny Burmistrza o ponowne przeprowadzenie głosowania w sprawie zmiany Wieloletniej Prognozy Finansowej na lata 2024-2038.</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6</w:t>
      </w:r>
      <w:r w:rsidRPr="004D1211">
        <w:rPr>
          <w:rFonts w:asciiTheme="minorHAnsi" w:eastAsia="Batang" w:hAnsiTheme="minorHAnsi" w:cstheme="minorHAnsi"/>
          <w:sz w:val="22"/>
          <w:szCs w:val="22"/>
          <w:lang w:eastAsia="pl-PL"/>
        </w:rPr>
        <w:t>, PRZECIW: 5, WSTRZYMUJE SIĘ:</w:t>
      </w:r>
      <w:r w:rsidRPr="004D1211">
        <w:rPr>
          <w:rFonts w:asciiTheme="minorHAnsi" w:eastAsia="Batang" w:hAnsiTheme="minorHAnsi" w:cstheme="minorHAnsi"/>
          <w:b/>
          <w:sz w:val="22"/>
          <w:szCs w:val="22"/>
          <w:lang w:eastAsia="pl-PL"/>
        </w:rPr>
        <w:t xml:space="preserve"> 4</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 xml:space="preserve">ZA (6)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sz w:val="22"/>
          <w:szCs w:val="22"/>
        </w:rPr>
        <w:t xml:space="preserve">Dzięcioł Marcin; Dzięcioł Wojciech;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w:t>
      </w:r>
      <w:r w:rsidRPr="004D1211">
        <w:rPr>
          <w:rFonts w:asciiTheme="minorHAnsi" w:hAnsiTheme="minorHAnsi" w:cstheme="minorHAnsi"/>
          <w:b/>
          <w:bCs/>
          <w:sz w:val="22"/>
          <w:szCs w:val="22"/>
        </w:rPr>
        <w:t>PRZECIW (</w:t>
      </w:r>
      <w:r>
        <w:rPr>
          <w:rFonts w:asciiTheme="minorHAnsi" w:hAnsiTheme="minorHAnsi" w:cstheme="minorHAnsi"/>
          <w:b/>
          <w:bCs/>
          <w:sz w:val="22"/>
          <w:szCs w:val="22"/>
        </w:rPr>
        <w:t>5</w:t>
      </w:r>
      <w:r w:rsidRPr="004D1211">
        <w:rPr>
          <w:rFonts w:asciiTheme="minorHAnsi" w:hAnsiTheme="minorHAnsi" w:cstheme="minorHAnsi"/>
          <w:b/>
          <w:bCs/>
          <w:sz w:val="22"/>
          <w:szCs w:val="22"/>
        </w:rPr>
        <w:t>)</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Krupa Agnieszka;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w:t>
      </w:r>
      <w:r w:rsidRPr="004D1211">
        <w:rPr>
          <w:rFonts w:asciiTheme="minorHAnsi" w:hAnsiTheme="minorHAnsi" w:cstheme="minorHAnsi"/>
          <w:b/>
          <w:bCs/>
          <w:sz w:val="22"/>
          <w:szCs w:val="22"/>
        </w:rPr>
        <w:t xml:space="preserve"> WSTRZYMUJĘ SIĘ (4) </w:t>
      </w:r>
      <w:r w:rsidRPr="004D1211">
        <w:rPr>
          <w:rFonts w:asciiTheme="minorHAnsi" w:hAnsiTheme="minorHAnsi" w:cstheme="minorHAnsi"/>
          <w:sz w:val="22"/>
          <w:szCs w:val="22"/>
        </w:rPr>
        <w:t xml:space="preserve">Kłos Witold; Prus Kamil; Sekuła Andrzej; Szewczyk Magdalena; </w:t>
      </w:r>
      <w:r w:rsidRPr="004D1211">
        <w:rPr>
          <w:rFonts w:asciiTheme="minorHAnsi" w:hAnsiTheme="minorHAnsi" w:cstheme="minorHAnsi"/>
          <w:b/>
          <w:bCs/>
          <w:sz w:val="22"/>
          <w:szCs w:val="22"/>
        </w:rPr>
        <w:t>BRAK GŁOSU (0)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Wniosek nie został przyjęty.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Burmistrz po raz kolejny informuje Radnych, że oba dokumenty są spójne i znaleźliśmy się w patowej sytuacji. Radny Witold Kłos zwrócił się do Burmistrza i powiedział, że trzeba było apelować dużo wcześniej i uświadomić, bo od dwóch lat głosując zawsze się wstrzymuje nad oboma punktami.  Głos zabrała Pani Skarbnik, która przyznała, że do tej pory nie miała takiej sytuacji, wstrzymywała się jedna, </w:t>
      </w:r>
      <w:r w:rsidRPr="004D1211">
        <w:rPr>
          <w:rFonts w:asciiTheme="minorHAnsi" w:hAnsiTheme="minorHAnsi" w:cstheme="minorHAnsi"/>
          <w:color w:val="000000" w:themeColor="text1"/>
          <w:sz w:val="22"/>
          <w:szCs w:val="22"/>
          <w:lang w:eastAsia="pl-PL"/>
        </w:rPr>
        <w:lastRenderedPageBreak/>
        <w:t>dwie osoby. Swoje zdanie wtrącił przewodniczący Rady, który zarzucił Radnemu Witoldowi, że nie ma swojego zdania, skoro od dwóch lat się wstrzymuje. Radny Kłos odpowiedział Przewodniczącemu, że nie głosował w przedmiotowych sprawach ze względu na zadłużenie gminy, które mu nie odpowiadało. Pani Skarbnik poinformowała, że jest w kontakcie z Izbą Obrachunkową, która nie spotkała się jeszcze z taką sytuacją, że jeden dokument został przyjęty, drugi jest nieprzegłosowany.</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Przewodniczący Rady chciał przejść do punktu 7. I zamknąć obrady sesji, ale wniosek formalny chciał złożyć Radny Marcin Dzięcioł. Zgłosił chęć zaciągnięcia kredytu przez Ochotniczą Straż Pożarną w Latowiczu od Gminy. Poinformował, że została przygotowana uchwała zarządu OSP Latowicz i to jednostka weźmie na siebie brakujące koszty.</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Pani Skarbnik zapytała radego upewniając się, że Rada Miejska powinna podjąć uchwałę o poręczeniu. Obrady sesji przerwał Naczelnik OSP Latowicz, który zabrał głos dot. wniosku Radnego Marcina Dzięcioła. Pan Paweł Kania zwrócił się z prośbą do Radnych o pozytywną decyzję w sprawie pożyczki w kwocie 435 tys. zł, czyli w kwocie, której brakuje</w:t>
      </w:r>
      <w:r w:rsidRPr="00256297">
        <w:rPr>
          <w:rFonts w:asciiTheme="minorHAnsi" w:hAnsiTheme="minorHAnsi" w:cstheme="minorHAnsi"/>
          <w:color w:val="FF0000"/>
          <w:sz w:val="22"/>
          <w:szCs w:val="22"/>
          <w:lang w:eastAsia="pl-PL"/>
        </w:rPr>
        <w:t>, a ważność oferty na zakup samochodu mija 25 września. P</w:t>
      </w:r>
      <w:r w:rsidRPr="004D1211">
        <w:rPr>
          <w:rFonts w:asciiTheme="minorHAnsi" w:hAnsiTheme="minorHAnsi" w:cstheme="minorHAnsi"/>
          <w:color w:val="000000" w:themeColor="text1"/>
          <w:sz w:val="22"/>
          <w:szCs w:val="22"/>
          <w:lang w:eastAsia="pl-PL"/>
        </w:rPr>
        <w:t xml:space="preserve">aweł Kania poinformował, że Ochotnicza Straż Pożarna w Latowiczu zobowiązuje się </w:t>
      </w:r>
      <w:r>
        <w:rPr>
          <w:rFonts w:asciiTheme="minorHAnsi" w:hAnsiTheme="minorHAnsi" w:cstheme="minorHAnsi"/>
          <w:color w:val="000000" w:themeColor="text1"/>
          <w:sz w:val="22"/>
          <w:szCs w:val="22"/>
          <w:lang w:eastAsia="pl-PL"/>
        </w:rPr>
        <w:t>p</w:t>
      </w:r>
      <w:r w:rsidRPr="004D1211">
        <w:rPr>
          <w:rFonts w:asciiTheme="minorHAnsi" w:hAnsiTheme="minorHAnsi" w:cstheme="minorHAnsi"/>
          <w:color w:val="000000" w:themeColor="text1"/>
          <w:sz w:val="22"/>
          <w:szCs w:val="22"/>
          <w:lang w:eastAsia="pl-PL"/>
        </w:rPr>
        <w:t xml:space="preserve">odpisać aktem notarialnym takie zobowiązanie, aby gmina mogła się zabezpieczyć. Dodał również, że jednostka posiada dwa samochody pożarnicze o dużej wartości oraz budynek remizy. Pan Kania zobowiązał się w imieniu jednostki OSP Latowicz, że maksymalnie w dwa lata straż spłaci pożyczkę. Dodał, że jeżeli Radni nie wyrażą zgody na dwa lata, to spłacą ją w ciągu roku.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Przewodniczący Komisji planowania, budżetu, finansów, zdrowia, spraw socjalnych, oświaty i kultury fizycznej zapytał czy gmina może takich pożyczek udzielać. Pani Skarbnik odpowiedziała, że możemy poręczać, możemy udzielać jednostkom, ale Ra</w:t>
      </w:r>
      <w:r>
        <w:rPr>
          <w:rFonts w:asciiTheme="minorHAnsi" w:hAnsiTheme="minorHAnsi" w:cstheme="minorHAnsi"/>
          <w:color w:val="000000" w:themeColor="text1"/>
          <w:sz w:val="22"/>
          <w:szCs w:val="22"/>
          <w:lang w:eastAsia="pl-PL"/>
        </w:rPr>
        <w:t>da</w:t>
      </w:r>
      <w:r w:rsidRPr="004D1211">
        <w:rPr>
          <w:rFonts w:asciiTheme="minorHAnsi" w:hAnsiTheme="minorHAnsi" w:cstheme="minorHAnsi"/>
          <w:color w:val="000000" w:themeColor="text1"/>
          <w:sz w:val="22"/>
          <w:szCs w:val="22"/>
          <w:lang w:eastAsia="pl-PL"/>
        </w:rPr>
        <w:t xml:space="preserve"> Miejsk</w:t>
      </w:r>
      <w:r>
        <w:rPr>
          <w:rFonts w:asciiTheme="minorHAnsi" w:hAnsiTheme="minorHAnsi" w:cstheme="minorHAnsi"/>
          <w:color w:val="000000" w:themeColor="text1"/>
          <w:sz w:val="22"/>
          <w:szCs w:val="22"/>
          <w:lang w:eastAsia="pl-PL"/>
        </w:rPr>
        <w:t>a</w:t>
      </w:r>
      <w:r w:rsidRPr="004D1211">
        <w:rPr>
          <w:rFonts w:asciiTheme="minorHAnsi" w:hAnsiTheme="minorHAnsi" w:cstheme="minorHAnsi"/>
          <w:color w:val="000000" w:themeColor="text1"/>
          <w:sz w:val="22"/>
          <w:szCs w:val="22"/>
          <w:lang w:eastAsia="pl-PL"/>
        </w:rPr>
        <w:t xml:space="preserve"> musi podjąć stosowną uchwałę.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Radny Wojciech </w:t>
      </w:r>
      <w:proofErr w:type="spellStart"/>
      <w:r w:rsidRPr="004D1211">
        <w:rPr>
          <w:rFonts w:asciiTheme="minorHAnsi" w:hAnsiTheme="minorHAnsi" w:cstheme="minorHAnsi"/>
          <w:color w:val="000000" w:themeColor="text1"/>
          <w:sz w:val="22"/>
          <w:szCs w:val="22"/>
          <w:lang w:eastAsia="pl-PL"/>
        </w:rPr>
        <w:t>Gręziak</w:t>
      </w:r>
      <w:proofErr w:type="spellEnd"/>
      <w:r w:rsidRPr="004D1211">
        <w:rPr>
          <w:rFonts w:asciiTheme="minorHAnsi" w:hAnsiTheme="minorHAnsi" w:cstheme="minorHAnsi"/>
          <w:color w:val="000000" w:themeColor="text1"/>
          <w:sz w:val="22"/>
          <w:szCs w:val="22"/>
          <w:lang w:eastAsia="pl-PL"/>
        </w:rPr>
        <w:t xml:space="preserve"> zapytał Pani Skarbnik jaka to będzie zmiana między tym, że nie podjęliśmy uchwały, że to będzie z budżetu, a udzieleniem pożyczki skoro to i tak wpływa na wszystkie wskaźniki naszych wydatków. Pani Skarbnik odpowiada, że wskaźniki lepiej wyglądają w sytuacji zmian</w:t>
      </w:r>
      <w:r w:rsidRPr="004D1211">
        <w:rPr>
          <w:rFonts w:asciiTheme="minorHAnsi" w:hAnsiTheme="minorHAnsi" w:cstheme="minorHAnsi"/>
          <w:color w:val="000000" w:themeColor="text1"/>
          <w:sz w:val="22"/>
          <w:szCs w:val="22"/>
          <w:lang w:eastAsia="pl-PL"/>
        </w:rPr>
        <w:br/>
        <w:t xml:space="preserve">w budżecie czyli z dochodów własnych, niż udzielenie pożyczki jednostce, bo to zaburza wskaźniki. Radny </w:t>
      </w:r>
      <w:proofErr w:type="spellStart"/>
      <w:r w:rsidRPr="004D1211">
        <w:rPr>
          <w:rFonts w:asciiTheme="minorHAnsi" w:hAnsiTheme="minorHAnsi" w:cstheme="minorHAnsi"/>
          <w:color w:val="000000" w:themeColor="text1"/>
          <w:sz w:val="22"/>
          <w:szCs w:val="22"/>
          <w:lang w:eastAsia="pl-PL"/>
        </w:rPr>
        <w:t>Gręziak</w:t>
      </w:r>
      <w:proofErr w:type="spellEnd"/>
      <w:r w:rsidRPr="004D1211">
        <w:rPr>
          <w:rFonts w:asciiTheme="minorHAnsi" w:hAnsiTheme="minorHAnsi" w:cstheme="minorHAnsi"/>
          <w:color w:val="000000" w:themeColor="text1"/>
          <w:sz w:val="22"/>
          <w:szCs w:val="22"/>
          <w:lang w:eastAsia="pl-PL"/>
        </w:rPr>
        <w:t xml:space="preserve"> i Radny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poinformowali, że z tego powodu nie są za pomysłem pożyczki dla OSP Latowicz.</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Głos zabrał Pan Paweł Kania, który nie rozumie zaistniałej sytuacji. Informuje, że jednostka zobowiąże się i spłaci pożyczkę w rok. Prosi o pozytywną decyzję i zgodę na takie rozwiązanie, aby uratować przetarg. Pani Skarbnik pyta Pana Pawła Kanie czego zarząd OSP oczekuje. Udzielenia z budżetu pożyczki, co jest dla niej nielogiczne żeby OSP faktycznie przekazała nam środki, ponieważ jest to przepływ sztuczny pieniędzy, czy oczekuje poręczenia tej pożyczki, czy jest wniosek do Rady i sytuacja się zmienia. OSP zaciąga pożyczkę czy kredyt w banku komercyjnym i przekazuje nam to dofinansowanie? Pan Kania odpowiada, że jednostka kredytów w banku komercyjnym nie może zaciągnąć, nie ma takich możliwości prawnych. Jednostka może zaciągnąć kredyt Wojewódzkim Funduszu Ochrony Środowiska na zakup samochodu.</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Głos zabrał Radny Radosław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który twierdzi, że żeby OSP starało się o kredyt, musi przedstawić dochodowość, koszty, żeby rada miała wgląd do jakiejś zdolności kredytowej. Radny nie jest do końca przekonany, że jednostka ma wystarczająco środków aby podjąć starania o kredyt. Pan Kania raz jeszcze </w:t>
      </w:r>
      <w:r>
        <w:rPr>
          <w:rFonts w:asciiTheme="minorHAnsi" w:hAnsiTheme="minorHAnsi" w:cstheme="minorHAnsi"/>
          <w:color w:val="000000" w:themeColor="text1"/>
          <w:sz w:val="22"/>
          <w:szCs w:val="22"/>
          <w:lang w:eastAsia="pl-PL"/>
        </w:rPr>
        <w:t>potwierdza</w:t>
      </w:r>
      <w:r w:rsidRPr="004D1211">
        <w:rPr>
          <w:rFonts w:asciiTheme="minorHAnsi" w:hAnsiTheme="minorHAnsi" w:cstheme="minorHAnsi"/>
          <w:color w:val="000000" w:themeColor="text1"/>
          <w:sz w:val="22"/>
          <w:szCs w:val="22"/>
          <w:lang w:eastAsia="pl-PL"/>
        </w:rPr>
        <w:t xml:space="preserve">, że gmina może zabezpieczyć się samochodem strażackim. Przypomina, że już raz kredyt z </w:t>
      </w:r>
      <w:proofErr w:type="spellStart"/>
      <w:r w:rsidRPr="004D1211">
        <w:rPr>
          <w:rFonts w:asciiTheme="minorHAnsi" w:hAnsiTheme="minorHAnsi" w:cstheme="minorHAnsi"/>
          <w:color w:val="000000" w:themeColor="text1"/>
          <w:sz w:val="22"/>
          <w:szCs w:val="22"/>
          <w:lang w:eastAsia="pl-PL"/>
        </w:rPr>
        <w:t>WFOŚiGW</w:t>
      </w:r>
      <w:proofErr w:type="spellEnd"/>
      <w:r w:rsidRPr="004D1211">
        <w:rPr>
          <w:rFonts w:asciiTheme="minorHAnsi" w:hAnsiTheme="minorHAnsi" w:cstheme="minorHAnsi"/>
          <w:color w:val="000000" w:themeColor="text1"/>
          <w:sz w:val="22"/>
          <w:szCs w:val="22"/>
          <w:lang w:eastAsia="pl-PL"/>
        </w:rPr>
        <w:t xml:space="preserve"> otrzymali, </w:t>
      </w:r>
      <w:r>
        <w:rPr>
          <w:rFonts w:asciiTheme="minorHAnsi" w:hAnsiTheme="minorHAnsi" w:cstheme="minorHAnsi"/>
          <w:color w:val="000000" w:themeColor="text1"/>
          <w:sz w:val="22"/>
          <w:szCs w:val="22"/>
          <w:lang w:eastAsia="pl-PL"/>
        </w:rPr>
        <w:t xml:space="preserve">pytał i OSP </w:t>
      </w:r>
      <w:r w:rsidRPr="004D1211">
        <w:rPr>
          <w:rFonts w:asciiTheme="minorHAnsi" w:hAnsiTheme="minorHAnsi" w:cstheme="minorHAnsi"/>
          <w:color w:val="000000" w:themeColor="text1"/>
          <w:sz w:val="22"/>
          <w:szCs w:val="22"/>
          <w:lang w:eastAsia="pl-PL"/>
        </w:rPr>
        <w:t>warunki spełn</w:t>
      </w:r>
      <w:r>
        <w:rPr>
          <w:rFonts w:asciiTheme="minorHAnsi" w:hAnsiTheme="minorHAnsi" w:cstheme="minorHAnsi"/>
          <w:color w:val="000000" w:themeColor="text1"/>
          <w:sz w:val="22"/>
          <w:szCs w:val="22"/>
          <w:lang w:eastAsia="pl-PL"/>
        </w:rPr>
        <w:t>ia</w:t>
      </w:r>
      <w:r w:rsidRPr="004D1211">
        <w:rPr>
          <w:rFonts w:asciiTheme="minorHAnsi" w:hAnsiTheme="minorHAnsi" w:cstheme="minorHAnsi"/>
          <w:color w:val="000000" w:themeColor="text1"/>
          <w:sz w:val="22"/>
          <w:szCs w:val="22"/>
          <w:lang w:eastAsia="pl-PL"/>
        </w:rPr>
        <w:t xml:space="preserve">. Radny Radosław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przypomina, że wartość samochodu z roku na rok spada. Pan Kania odpowiada, że radny się myli, ponieważ samochód został w 2012 roku zakupiony za kwotę 630 tys. zł, a wartość dzisiaj tego samochodu jest 600 tys. zł.</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lastRenderedPageBreak/>
        <w:t xml:space="preserve">Radny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zapytał czy nie warto pokusić się o sprzedaż jednego samochodu? Pan Paweł Kania odpowiada, że można i to też jest rozwiązanie, tylko wtedy pozbywamy się samochodu z terenu gminy. Informuje, że pierwszy samochód, który był w jednostce w Latowiczu,</w:t>
      </w:r>
      <w:r w:rsidRPr="004D1211">
        <w:rPr>
          <w:rFonts w:asciiTheme="minorHAnsi" w:hAnsiTheme="minorHAnsi" w:cstheme="minorHAnsi"/>
          <w:sz w:val="22"/>
          <w:szCs w:val="22"/>
        </w:rPr>
        <w:t xml:space="preserve"> </w:t>
      </w:r>
      <w:r w:rsidRPr="004D1211">
        <w:rPr>
          <w:rFonts w:asciiTheme="minorHAnsi" w:hAnsiTheme="minorHAnsi" w:cstheme="minorHAnsi"/>
          <w:color w:val="000000" w:themeColor="text1"/>
          <w:sz w:val="22"/>
          <w:szCs w:val="22"/>
          <w:lang w:eastAsia="pl-PL"/>
        </w:rPr>
        <w:t>Gazela, został przekazan</w:t>
      </w:r>
      <w:r>
        <w:rPr>
          <w:rFonts w:asciiTheme="minorHAnsi" w:hAnsiTheme="minorHAnsi" w:cstheme="minorHAnsi"/>
          <w:color w:val="000000" w:themeColor="text1"/>
          <w:sz w:val="22"/>
          <w:szCs w:val="22"/>
          <w:lang w:eastAsia="pl-PL"/>
        </w:rPr>
        <w:t>y</w:t>
      </w:r>
      <w:r w:rsidRPr="004D1211">
        <w:rPr>
          <w:rFonts w:asciiTheme="minorHAnsi" w:hAnsiTheme="minorHAnsi" w:cstheme="minorHAnsi"/>
          <w:color w:val="000000" w:themeColor="text1"/>
          <w:sz w:val="22"/>
          <w:szCs w:val="22"/>
          <w:lang w:eastAsia="pl-PL"/>
        </w:rPr>
        <w:t xml:space="preserve"> do Chyżyn. Pan Kania powiedział Radnym, że plan był taki, aby kolejny samochód wycofany z OSP Latowicz, trafił do kolejnej jednostki. </w:t>
      </w:r>
      <w:r>
        <w:rPr>
          <w:rFonts w:asciiTheme="minorHAnsi" w:hAnsiTheme="minorHAnsi" w:cstheme="minorHAnsi"/>
          <w:color w:val="000000" w:themeColor="text1"/>
          <w:sz w:val="22"/>
          <w:szCs w:val="22"/>
          <w:lang w:eastAsia="pl-PL"/>
        </w:rPr>
        <w:t>R</w:t>
      </w:r>
      <w:r w:rsidRPr="004D1211">
        <w:rPr>
          <w:rFonts w:asciiTheme="minorHAnsi" w:hAnsiTheme="minorHAnsi" w:cstheme="minorHAnsi"/>
          <w:color w:val="000000" w:themeColor="text1"/>
          <w:sz w:val="22"/>
          <w:szCs w:val="22"/>
          <w:lang w:eastAsia="pl-PL"/>
        </w:rPr>
        <w:t>ozwiązanie ze sprzedażą 12-letniego samochodu</w:t>
      </w:r>
      <w:r>
        <w:rPr>
          <w:rFonts w:asciiTheme="minorHAnsi" w:hAnsiTheme="minorHAnsi" w:cstheme="minorHAnsi"/>
          <w:color w:val="000000" w:themeColor="text1"/>
          <w:sz w:val="22"/>
          <w:szCs w:val="22"/>
          <w:lang w:eastAsia="pl-PL"/>
        </w:rPr>
        <w:t xml:space="preserve"> też</w:t>
      </w:r>
      <w:r w:rsidRPr="004D1211">
        <w:rPr>
          <w:rFonts w:asciiTheme="minorHAnsi" w:hAnsiTheme="minorHAnsi" w:cstheme="minorHAnsi"/>
          <w:color w:val="000000" w:themeColor="text1"/>
          <w:sz w:val="22"/>
          <w:szCs w:val="22"/>
          <w:lang w:eastAsia="pl-PL"/>
        </w:rPr>
        <w:t xml:space="preserve"> jest brane pod uwagę jednostki, ale Pan Kania chciałby tego uniknąć.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Pan Kania stwierdził, że Rada nie dba o interes gminy, tylko robi sztuczne przepychanki. Twierdzi, że lepszym rozwiązaniem jest jakby samochód zasilił jednostki z terenu gminy, a nie został sprzedany, ponieważ inne jednostki tez są w potrzebie. Radny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informuje Pana Kanie, że chcąc wymieniać tabor, to normalną rzeczą jest , że kupując nowy samochód, sprzeda</w:t>
      </w:r>
      <w:r>
        <w:rPr>
          <w:rFonts w:asciiTheme="minorHAnsi" w:hAnsiTheme="minorHAnsi" w:cstheme="minorHAnsi"/>
          <w:color w:val="000000" w:themeColor="text1"/>
          <w:sz w:val="22"/>
          <w:szCs w:val="22"/>
          <w:lang w:eastAsia="pl-PL"/>
        </w:rPr>
        <w:t>ć</w:t>
      </w:r>
      <w:r w:rsidRPr="004D1211">
        <w:rPr>
          <w:rFonts w:asciiTheme="minorHAnsi" w:hAnsiTheme="minorHAnsi" w:cstheme="minorHAnsi"/>
          <w:color w:val="000000" w:themeColor="text1"/>
          <w:sz w:val="22"/>
          <w:szCs w:val="22"/>
          <w:lang w:eastAsia="pl-PL"/>
        </w:rPr>
        <w:t xml:space="preserve"> stary, skoro szukamy funduszy na zakup nowego. Nad zmianami w budżecie głosowało 15 radnych, którzy pokazali, że dbają o dobro gminy i </w:t>
      </w:r>
      <w:r>
        <w:rPr>
          <w:rFonts w:asciiTheme="minorHAnsi" w:hAnsiTheme="minorHAnsi" w:cstheme="minorHAnsi"/>
          <w:color w:val="000000" w:themeColor="text1"/>
          <w:sz w:val="22"/>
          <w:szCs w:val="22"/>
          <w:lang w:eastAsia="pl-PL"/>
        </w:rPr>
        <w:t>nie rozumie Pana Kani oraz jego porównania.</w:t>
      </w:r>
      <w:r w:rsidRPr="004D1211">
        <w:rPr>
          <w:rFonts w:asciiTheme="minorHAnsi" w:hAnsiTheme="minorHAnsi" w:cstheme="minorHAnsi"/>
          <w:color w:val="000000" w:themeColor="text1"/>
          <w:sz w:val="22"/>
          <w:szCs w:val="22"/>
          <w:lang w:eastAsia="pl-PL"/>
        </w:rPr>
        <w:t xml:space="preserve">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Głos zabrał Burmistrz, który poinformował Radnych, że w tej sytuacji będziemy musieli zwrócić dotację, twierdząc, że wpłynie to negatywnie na pozyskiwanie innych dotacji. Burmistrz uważa, że Rada stawia go w sytuacji beznadziejnej i zastanawia się czy w ogóle jest sens dalej funkcjonować.</w:t>
      </w:r>
      <w:r>
        <w:rPr>
          <w:rFonts w:asciiTheme="minorHAnsi" w:hAnsiTheme="minorHAnsi" w:cstheme="minorHAnsi"/>
          <w:color w:val="000000" w:themeColor="text1"/>
          <w:sz w:val="22"/>
          <w:szCs w:val="22"/>
          <w:lang w:eastAsia="pl-PL"/>
        </w:rPr>
        <w:t xml:space="preserve"> </w:t>
      </w:r>
      <w:r w:rsidRPr="004D1211">
        <w:rPr>
          <w:rFonts w:asciiTheme="minorHAnsi" w:hAnsiTheme="minorHAnsi" w:cstheme="minorHAnsi"/>
          <w:color w:val="000000" w:themeColor="text1"/>
          <w:sz w:val="22"/>
          <w:szCs w:val="22"/>
          <w:lang w:eastAsia="pl-PL"/>
        </w:rPr>
        <w:t xml:space="preserve">Radny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uważa, że słowa Burmistrza są nie na miejscu i podtrzymuje to co mówił na komisji. Nie możemy się opierać na jednej dotacji i wszystkiego zaprzepaszczać, ponieważ Burmistrz dla gminy zrobił bardzo dużo. Burmistrz raz jeszcze zapewnia, że zostaną środki pozyskane i do budżetu zwrócone. Radny </w:t>
      </w:r>
      <w:proofErr w:type="spellStart"/>
      <w:r w:rsidRPr="004D1211">
        <w:rPr>
          <w:rFonts w:asciiTheme="minorHAnsi" w:hAnsiTheme="minorHAnsi" w:cstheme="minorHAnsi"/>
          <w:color w:val="000000" w:themeColor="text1"/>
          <w:sz w:val="22"/>
          <w:szCs w:val="22"/>
          <w:lang w:eastAsia="pl-PL"/>
        </w:rPr>
        <w:t>Piłtkowski</w:t>
      </w:r>
      <w:proofErr w:type="spellEnd"/>
      <w:r w:rsidRPr="004D1211">
        <w:rPr>
          <w:rFonts w:asciiTheme="minorHAnsi" w:hAnsiTheme="minorHAnsi" w:cstheme="minorHAnsi"/>
          <w:color w:val="000000" w:themeColor="text1"/>
          <w:sz w:val="22"/>
          <w:szCs w:val="22"/>
          <w:lang w:eastAsia="pl-PL"/>
        </w:rPr>
        <w:t xml:space="preserve"> zwraca uwagę na to, że Pan Kania oraz jednostka OSP powinna z tym wszystkim przyjść miesiąc temu, a nie kilka dni przed końcem ważności oferty stawiając Radnych pod ścianą.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Głos zabrał pracownik merytoryczny gminy, Dorota Krzewska, która poinformowała radnych, że temat samochodu męczy już pracowników gminy. Przypomniała, że </w:t>
      </w:r>
      <w:r>
        <w:rPr>
          <w:rFonts w:asciiTheme="minorHAnsi" w:hAnsiTheme="minorHAnsi" w:cstheme="minorHAnsi"/>
          <w:color w:val="000000" w:themeColor="text1"/>
          <w:sz w:val="22"/>
          <w:szCs w:val="22"/>
          <w:lang w:eastAsia="pl-PL"/>
        </w:rPr>
        <w:t xml:space="preserve">na </w:t>
      </w:r>
      <w:r w:rsidRPr="004D1211">
        <w:rPr>
          <w:rFonts w:asciiTheme="minorHAnsi" w:hAnsiTheme="minorHAnsi" w:cstheme="minorHAnsi"/>
          <w:color w:val="000000" w:themeColor="text1"/>
          <w:sz w:val="22"/>
          <w:szCs w:val="22"/>
          <w:lang w:eastAsia="pl-PL"/>
        </w:rPr>
        <w:t>pierwszej sesji, kiedy podejmowano pierwszą próbę finansowania samochodu, Radni</w:t>
      </w:r>
      <w:r>
        <w:rPr>
          <w:rFonts w:asciiTheme="minorHAnsi" w:hAnsiTheme="minorHAnsi" w:cstheme="minorHAnsi"/>
          <w:color w:val="000000" w:themeColor="text1"/>
          <w:sz w:val="22"/>
          <w:szCs w:val="22"/>
          <w:lang w:eastAsia="pl-PL"/>
        </w:rPr>
        <w:t xml:space="preserve"> mieli pomysł</w:t>
      </w:r>
      <w:r w:rsidRPr="004D1211">
        <w:rPr>
          <w:rFonts w:asciiTheme="minorHAnsi" w:hAnsiTheme="minorHAnsi" w:cstheme="minorHAnsi"/>
          <w:color w:val="000000" w:themeColor="text1"/>
          <w:sz w:val="22"/>
          <w:szCs w:val="22"/>
          <w:lang w:eastAsia="pl-PL"/>
        </w:rPr>
        <w:t xml:space="preserve"> o przekazanie jednego</w:t>
      </w:r>
      <w:r w:rsidRPr="004D1211">
        <w:rPr>
          <w:rFonts w:asciiTheme="minorHAnsi" w:hAnsiTheme="minorHAnsi" w:cstheme="minorHAnsi"/>
          <w:color w:val="000000" w:themeColor="text1"/>
          <w:sz w:val="22"/>
          <w:szCs w:val="22"/>
          <w:lang w:eastAsia="pl-PL"/>
        </w:rPr>
        <w:br/>
        <w:t xml:space="preserve">z posiadanych </w:t>
      </w:r>
      <w:r>
        <w:rPr>
          <w:rFonts w:asciiTheme="minorHAnsi" w:hAnsiTheme="minorHAnsi" w:cstheme="minorHAnsi"/>
          <w:color w:val="000000" w:themeColor="text1"/>
          <w:sz w:val="22"/>
          <w:szCs w:val="22"/>
          <w:lang w:eastAsia="pl-PL"/>
        </w:rPr>
        <w:t xml:space="preserve">przez OSP Latowicz </w:t>
      </w:r>
      <w:r w:rsidRPr="004D1211">
        <w:rPr>
          <w:rFonts w:asciiTheme="minorHAnsi" w:hAnsiTheme="minorHAnsi" w:cstheme="minorHAnsi"/>
          <w:color w:val="000000" w:themeColor="text1"/>
          <w:sz w:val="22"/>
          <w:szCs w:val="22"/>
          <w:lang w:eastAsia="pl-PL"/>
        </w:rPr>
        <w:t xml:space="preserve">samochodów innej jednostce z terenu gminy, w tamtym czasie Radni z Latowicza powiedzieli, że nie ma takiej możliwości i nie zgadzają się na takie rozwiązanie. Dzisiaj Pan Kania twierdzi, że przekazaliby samochód innej jednostce, dlatego Pani Krzewska zaproponowała, aby spisać oświadczenie, że jeden z samochodów trafi do jednostki z terenu gminy, a rada dołoży z budżetu na nowy. Radny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podtrzymuje swoje zdanie i twierdzi że takie rozmowy powinny odbyć się miesiąc temu.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Radny Marcin Dzięcioł włączył się do dyskusji, twierdząc, że podtrzymuję swój wniosek o pożyczce</w:t>
      </w:r>
      <w:r w:rsidRPr="004D1211">
        <w:rPr>
          <w:rFonts w:asciiTheme="minorHAnsi" w:hAnsiTheme="minorHAnsi" w:cstheme="minorHAnsi"/>
          <w:color w:val="000000" w:themeColor="text1"/>
          <w:sz w:val="22"/>
          <w:szCs w:val="22"/>
          <w:lang w:eastAsia="pl-PL"/>
        </w:rPr>
        <w:br/>
        <w:t xml:space="preserve">z Urzędu Gminy dla OSP. Przewodniczący pyta Radnego Dzięcioła jak ta pożyczka miałaby wyglądać, mają przygotowaną uchwałę, ale rada nie wie jak na brzmi, jaka jest możliwość zrealizowania tego. Przewodniczący zwrócił się do Pani Skarbnik, aby określiła się i powiedziała jak to ma wyglądać. Burmistrz zabrał głos i zaproponował przerwanie obrad do poniedziałku, aby dokładnie zapoznać się </w:t>
      </w:r>
      <w:r w:rsidRPr="004D1211">
        <w:rPr>
          <w:rFonts w:asciiTheme="minorHAnsi" w:hAnsiTheme="minorHAnsi" w:cstheme="minorHAnsi"/>
          <w:color w:val="000000" w:themeColor="text1"/>
          <w:sz w:val="22"/>
          <w:szCs w:val="22"/>
          <w:lang w:eastAsia="pl-PL"/>
        </w:rPr>
        <w:br/>
        <w:t xml:space="preserve">z tematem i pojąć wspólnie decyzję, co doprowadzi do uratowania dotacji. Radny Radosław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po raz kolejny podkreśla, że czasu jest za mało, żeby zapoznać się do poniedziałku ze wszystkimi danymi i zgodnie z Panią Skarbnik twierdzą, że pomysł pożyczki dla OSP to sztuczny przepływ gotówki. Radnego </w:t>
      </w:r>
      <w:proofErr w:type="spellStart"/>
      <w:r w:rsidRPr="004D1211">
        <w:rPr>
          <w:rFonts w:asciiTheme="minorHAnsi" w:hAnsiTheme="minorHAnsi" w:cstheme="minorHAnsi"/>
          <w:color w:val="000000" w:themeColor="text1"/>
          <w:sz w:val="22"/>
          <w:szCs w:val="22"/>
          <w:lang w:eastAsia="pl-PL"/>
        </w:rPr>
        <w:t>Piłatkowskiego</w:t>
      </w:r>
      <w:proofErr w:type="spellEnd"/>
      <w:r w:rsidRPr="004D1211">
        <w:rPr>
          <w:rFonts w:asciiTheme="minorHAnsi" w:hAnsiTheme="minorHAnsi" w:cstheme="minorHAnsi"/>
          <w:color w:val="000000" w:themeColor="text1"/>
          <w:sz w:val="22"/>
          <w:szCs w:val="22"/>
          <w:lang w:eastAsia="pl-PL"/>
        </w:rPr>
        <w:t xml:space="preserve"> interesuje jak pożyczka wpłynie na wskaźniki, jak będzie wyglądała płatność i umowa.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Pan Paweł Kania proponuje według niego prostsze rozwiązanie, tj. podjęcie uchwały w sprawie realizacji zadania, a z OSP podpisanie umowy notarialnie, która zobowiąże jednostkę do spłaty pożyczki na rzecz gminy, a jako zabezpieczenie wskazują samochód. Pani Skarbnik przypomina, że po zakupie samochód jest własnością gminy, nie jednostki OSP Latowicz przez 5 lat. Burmistrz Latowicza dołączył do dyskusji twierdząc, że jedyną i najgorszą drogą jest sprzedaż samochodu. Pan Kania odpowiada, że sam takiej decyzji podjąć nie może. Przypomina jeszcze, że jeżeli Rada podejmie stosowną uchwałę, jednostka podpisze notarialnie zobowiązanie do spłaty pożyczki. Radny Radosław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zostaje </w:t>
      </w:r>
      <w:r w:rsidRPr="004D1211">
        <w:rPr>
          <w:rFonts w:asciiTheme="minorHAnsi" w:hAnsiTheme="minorHAnsi" w:cstheme="minorHAnsi"/>
          <w:color w:val="000000" w:themeColor="text1"/>
          <w:sz w:val="22"/>
          <w:szCs w:val="22"/>
          <w:lang w:eastAsia="pl-PL"/>
        </w:rPr>
        <w:lastRenderedPageBreak/>
        <w:t xml:space="preserve">przy swoim zdaniu i twierdzi, że skoro środki należy pozyskać, to sprzedaż samochodu jest dobrym rozwiązaniem.  Paweł Kania informuje, że żeby zbyć majątek, zgodnie ze statutem, w Ochotniczych Strażach Pożarnych musi zadecydować walne zebranie, a nie może podejmować tego ani prezes, naczelnik, czy zarząd. Pan Kania prosi raz jeszcze o wykazanie dobrej woli i pozytywne zakończenie tematu.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Przewodniczący Rady zarządził przerwę w obradach, po której Radny Wojciech </w:t>
      </w:r>
      <w:proofErr w:type="spellStart"/>
      <w:r w:rsidRPr="004D1211">
        <w:rPr>
          <w:rFonts w:asciiTheme="minorHAnsi" w:hAnsiTheme="minorHAnsi" w:cstheme="minorHAnsi"/>
          <w:color w:val="000000" w:themeColor="text1"/>
          <w:sz w:val="22"/>
          <w:szCs w:val="22"/>
          <w:lang w:eastAsia="pl-PL"/>
        </w:rPr>
        <w:t>Gręziak</w:t>
      </w:r>
      <w:proofErr w:type="spellEnd"/>
      <w:r w:rsidRPr="004D1211">
        <w:rPr>
          <w:rFonts w:asciiTheme="minorHAnsi" w:hAnsiTheme="minorHAnsi" w:cstheme="minorHAnsi"/>
          <w:color w:val="000000" w:themeColor="text1"/>
          <w:sz w:val="22"/>
          <w:szCs w:val="22"/>
          <w:lang w:eastAsia="pl-PL"/>
        </w:rPr>
        <w:t xml:space="preserve"> oraz Radosław </w:t>
      </w:r>
      <w:proofErr w:type="spellStart"/>
      <w:r w:rsidRPr="004D1211">
        <w:rPr>
          <w:rFonts w:asciiTheme="minorHAnsi" w:hAnsiTheme="minorHAnsi" w:cstheme="minorHAnsi"/>
          <w:color w:val="000000" w:themeColor="text1"/>
          <w:sz w:val="22"/>
          <w:szCs w:val="22"/>
          <w:lang w:eastAsia="pl-PL"/>
        </w:rPr>
        <w:t>Piłatkowski</w:t>
      </w:r>
      <w:proofErr w:type="spellEnd"/>
      <w:r w:rsidRPr="004D1211">
        <w:rPr>
          <w:rFonts w:asciiTheme="minorHAnsi" w:hAnsiTheme="minorHAnsi" w:cstheme="minorHAnsi"/>
          <w:color w:val="000000" w:themeColor="text1"/>
          <w:sz w:val="22"/>
          <w:szCs w:val="22"/>
          <w:lang w:eastAsia="pl-PL"/>
        </w:rPr>
        <w:t xml:space="preserve"> opuścili obrady sesji. </w:t>
      </w:r>
      <w:r>
        <w:rPr>
          <w:rFonts w:asciiTheme="minorHAnsi" w:hAnsiTheme="minorHAnsi" w:cstheme="minorHAnsi"/>
          <w:color w:val="000000" w:themeColor="text1"/>
          <w:sz w:val="22"/>
          <w:szCs w:val="22"/>
          <w:lang w:eastAsia="pl-PL"/>
        </w:rPr>
        <w:t xml:space="preserve">Radny Marcin Dzięcioł wycofał swój wniosek. </w:t>
      </w:r>
      <w:r w:rsidRPr="004D1211">
        <w:rPr>
          <w:rFonts w:asciiTheme="minorHAnsi" w:hAnsiTheme="minorHAnsi" w:cstheme="minorHAnsi"/>
          <w:color w:val="000000" w:themeColor="text1"/>
          <w:sz w:val="22"/>
          <w:szCs w:val="22"/>
          <w:lang w:eastAsia="pl-PL"/>
        </w:rPr>
        <w:t xml:space="preserve">Burmistrz złożył wniosek o reasumpcję głosowania, jeśli chodzi o przyjęcie uchwały w sprawie zmiany Wieloletniej Prognozy Finansowej na lata 2024-2038.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Przewodniczący poddał pod głosowanie złożony przez Burmistrza wniosek o reasumpcję głosowania, jeśli chodzi o przyjęcie uchwały w sprawie zmiany Wieloletniej Prognozy Finansowej na lata 2024-2038.</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sz w:val="22"/>
          <w:szCs w:val="22"/>
          <w:lang w:eastAsia="pl-PL"/>
        </w:rPr>
        <w:t>12</w:t>
      </w:r>
      <w:r w:rsidRPr="004D1211">
        <w:rPr>
          <w:rFonts w:asciiTheme="minorHAnsi" w:eastAsia="Batang" w:hAnsiTheme="minorHAnsi" w:cstheme="minorHAnsi"/>
          <w:sz w:val="22"/>
          <w:szCs w:val="22"/>
          <w:lang w:eastAsia="pl-PL"/>
        </w:rPr>
        <w:t xml:space="preserve">, PRZECIW: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WSTRZYMUJE SIĘ:</w:t>
      </w:r>
      <w:r w:rsidRPr="004D1211">
        <w:rPr>
          <w:rFonts w:asciiTheme="minorHAnsi" w:eastAsia="Batang" w:hAnsiTheme="minorHAnsi" w:cstheme="minorHAnsi"/>
          <w:b/>
          <w:sz w:val="22"/>
          <w:szCs w:val="22"/>
          <w:lang w:eastAsia="pl-PL"/>
        </w:rPr>
        <w:t xml:space="preserve"> 1</w:t>
      </w:r>
      <w:r w:rsidRPr="004D1211">
        <w:rPr>
          <w:rFonts w:asciiTheme="minorHAnsi" w:eastAsia="Batang" w:hAnsiTheme="minorHAnsi" w:cstheme="minorHAnsi"/>
          <w:sz w:val="22"/>
          <w:szCs w:val="22"/>
          <w:lang w:eastAsia="pl-PL"/>
        </w:rPr>
        <w:t>, BRAK GŁOSU: 2,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ZA (</w:t>
      </w:r>
      <w:r>
        <w:rPr>
          <w:rFonts w:asciiTheme="minorHAnsi" w:hAnsiTheme="minorHAnsi" w:cstheme="minorHAnsi"/>
          <w:b/>
          <w:bCs/>
          <w:sz w:val="22"/>
          <w:szCs w:val="22"/>
        </w:rPr>
        <w:t>12</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w:t>
      </w:r>
      <w:r w:rsidRPr="004D1211">
        <w:rPr>
          <w:rFonts w:asciiTheme="minorHAnsi" w:hAnsiTheme="minorHAnsi" w:cstheme="minorHAnsi"/>
          <w:sz w:val="22"/>
          <w:szCs w:val="22"/>
        </w:rPr>
        <w:t xml:space="preserve"> Dzięcioł Marcin; Dzięcioł Wojciech;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Krupa Agnieszka; Sekuła Andrzej;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 xml:space="preserve">WSTRZYMUJĘ SIĘ (1) </w:t>
      </w:r>
      <w:r w:rsidRPr="004D1211">
        <w:rPr>
          <w:rFonts w:asciiTheme="minorHAnsi" w:hAnsiTheme="minorHAnsi" w:cstheme="minorHAnsi"/>
          <w:sz w:val="22"/>
          <w:szCs w:val="22"/>
        </w:rPr>
        <w:t xml:space="preserve">Kłos Witold; </w:t>
      </w:r>
      <w:r w:rsidRPr="004D1211">
        <w:rPr>
          <w:rFonts w:asciiTheme="minorHAnsi" w:hAnsiTheme="minorHAnsi" w:cstheme="minorHAnsi"/>
          <w:b/>
          <w:bCs/>
          <w:sz w:val="22"/>
          <w:szCs w:val="22"/>
        </w:rPr>
        <w:t xml:space="preserve">BRAK GŁOSU (2)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w:t>
      </w:r>
      <w:r w:rsidRPr="004D1211">
        <w:rPr>
          <w:rFonts w:asciiTheme="minorHAnsi" w:hAnsiTheme="minorHAnsi" w:cstheme="minorHAnsi"/>
          <w:b/>
          <w:bCs/>
          <w:sz w:val="22"/>
          <w:szCs w:val="22"/>
        </w:rPr>
        <w:t xml:space="preserve">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Przewodniczący Rady Poddał pod głosowanie uchwałę w sprawie zmiany Wieloletniej Prognozy Finansowej na lata 2024-2038.</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sz w:val="22"/>
          <w:szCs w:val="22"/>
          <w:lang w:eastAsia="pl-PL"/>
        </w:rPr>
        <w:t>10</w:t>
      </w:r>
      <w:r w:rsidRPr="004D1211">
        <w:rPr>
          <w:rFonts w:asciiTheme="minorHAnsi" w:eastAsia="Batang" w:hAnsiTheme="minorHAnsi" w:cstheme="minorHAnsi"/>
          <w:sz w:val="22"/>
          <w:szCs w:val="22"/>
          <w:lang w:eastAsia="pl-PL"/>
        </w:rPr>
        <w:t xml:space="preserve">, PRZECIW: </w:t>
      </w:r>
      <w:r w:rsidRPr="004D1211">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WSTRZYMUJE SIĘ:</w:t>
      </w:r>
      <w:r w:rsidRPr="004D1211">
        <w:rPr>
          <w:rFonts w:asciiTheme="minorHAnsi" w:eastAsia="Batang" w:hAnsiTheme="minorHAnsi" w:cstheme="minorHAnsi"/>
          <w:b/>
          <w:sz w:val="22"/>
          <w:szCs w:val="22"/>
          <w:lang w:eastAsia="pl-PL"/>
        </w:rPr>
        <w:t xml:space="preserve"> 2</w:t>
      </w:r>
      <w:r w:rsidRPr="004D1211">
        <w:rPr>
          <w:rFonts w:asciiTheme="minorHAnsi" w:eastAsia="Batang" w:hAnsiTheme="minorHAnsi" w:cstheme="minorHAnsi"/>
          <w:sz w:val="22"/>
          <w:szCs w:val="22"/>
          <w:lang w:eastAsia="pl-PL"/>
        </w:rPr>
        <w:t>, BRAK GŁOSU: 2, NIEOBECNI:</w:t>
      </w:r>
      <w:r w:rsidRPr="004D1211">
        <w:rPr>
          <w:rFonts w:asciiTheme="minorHAnsi" w:eastAsia="Batang" w:hAnsiTheme="minorHAnsi" w:cstheme="minorHAnsi"/>
          <w:b/>
          <w:bCs/>
          <w:sz w:val="22"/>
          <w:szCs w:val="22"/>
          <w:lang w:eastAsia="pl-PL"/>
        </w:rPr>
        <w:t xml:space="preserve"> 0</w:t>
      </w: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hAnsiTheme="minorHAnsi" w:cstheme="minorHAnsi"/>
          <w:b/>
          <w:bCs/>
          <w:sz w:val="22"/>
          <w:szCs w:val="22"/>
        </w:rPr>
        <w:t>ZA (</w:t>
      </w:r>
      <w:r>
        <w:rPr>
          <w:rFonts w:asciiTheme="minorHAnsi" w:hAnsiTheme="minorHAnsi" w:cstheme="minorHAnsi"/>
          <w:b/>
          <w:bCs/>
          <w:sz w:val="22"/>
          <w:szCs w:val="22"/>
        </w:rPr>
        <w:t>10</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w:t>
      </w:r>
      <w:r w:rsidRPr="004D1211">
        <w:rPr>
          <w:rFonts w:asciiTheme="minorHAnsi" w:hAnsiTheme="minorHAnsi" w:cstheme="minorHAnsi"/>
          <w:sz w:val="22"/>
          <w:szCs w:val="22"/>
        </w:rPr>
        <w:t xml:space="preserve"> Dzięcioł Marcin; Dzięcioł Wojciech;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Świątek Wiesław;</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Krupa Agnieszka; Szewczyk Magdalena;  </w:t>
      </w:r>
      <w:r w:rsidRPr="004D1211">
        <w:rPr>
          <w:rFonts w:asciiTheme="minorHAnsi" w:hAnsiTheme="minorHAnsi" w:cstheme="minorHAnsi"/>
          <w:b/>
          <w:bCs/>
          <w:sz w:val="22"/>
          <w:szCs w:val="22"/>
        </w:rPr>
        <w:t xml:space="preserve">PRZECIW (1) </w:t>
      </w:r>
      <w:r w:rsidRPr="004D1211">
        <w:rPr>
          <w:rFonts w:asciiTheme="minorHAnsi" w:hAnsiTheme="minorHAnsi" w:cstheme="minorHAnsi"/>
          <w:sz w:val="22"/>
          <w:szCs w:val="22"/>
        </w:rPr>
        <w:t xml:space="preserve">Prus Kamil;  </w:t>
      </w:r>
      <w:r w:rsidRPr="004D1211">
        <w:rPr>
          <w:rFonts w:asciiTheme="minorHAnsi" w:hAnsiTheme="minorHAnsi" w:cstheme="minorHAnsi"/>
          <w:b/>
          <w:bCs/>
          <w:sz w:val="22"/>
          <w:szCs w:val="22"/>
        </w:rPr>
        <w:t xml:space="preserve">WSTRZYMUJĘ SIĘ (2) </w:t>
      </w:r>
      <w:r w:rsidRPr="004D1211">
        <w:rPr>
          <w:rFonts w:asciiTheme="minorHAnsi" w:hAnsiTheme="minorHAnsi" w:cstheme="minorHAnsi"/>
          <w:sz w:val="22"/>
          <w:szCs w:val="22"/>
        </w:rPr>
        <w:t xml:space="preserve">Kłos Witold; Sekuła Andrzej;  </w:t>
      </w:r>
      <w:r w:rsidRPr="004D1211">
        <w:rPr>
          <w:rFonts w:asciiTheme="minorHAnsi" w:hAnsiTheme="minorHAnsi" w:cstheme="minorHAnsi"/>
          <w:b/>
          <w:bCs/>
          <w:sz w:val="22"/>
          <w:szCs w:val="22"/>
        </w:rPr>
        <w:t xml:space="preserve">BRAK GŁOSU (2)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w:t>
      </w:r>
      <w:r w:rsidRPr="004D1211">
        <w:rPr>
          <w:rFonts w:asciiTheme="minorHAnsi" w:hAnsiTheme="minorHAnsi" w:cstheme="minorHAnsi"/>
          <w:b/>
          <w:bCs/>
          <w:sz w:val="22"/>
          <w:szCs w:val="22"/>
        </w:rPr>
        <w:t xml:space="preserve"> NIEOBECNI (0)</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Podjęta Uchwała stanowi załącznik do protokołu.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color w:val="000000" w:themeColor="text1"/>
          <w:sz w:val="22"/>
          <w:szCs w:val="22"/>
          <w:lang w:eastAsia="pl-PL"/>
        </w:rPr>
      </w:pPr>
      <w:r w:rsidRPr="004D1211">
        <w:rPr>
          <w:rFonts w:asciiTheme="minorHAnsi" w:hAnsiTheme="minorHAnsi" w:cstheme="minorHAnsi"/>
          <w:color w:val="000000" w:themeColor="text1"/>
          <w:sz w:val="22"/>
          <w:szCs w:val="22"/>
          <w:lang w:eastAsia="pl-PL"/>
        </w:rPr>
        <w:t xml:space="preserve">Burmistrz Latowicza podziękował za podjęcie uchwały i możliwość realizacji zakupu samochodu. Zapewnił również, że jednostka OSP Latowicz wywiąże się ze swoich zobowiązań. Pan Paweł Kania również w imieniu jednostki podziękował i zapewnił, że OSP Latowicz wywiąże się ze wszystkich obietnic. </w:t>
      </w:r>
    </w:p>
    <w:p w:rsidR="008C4AE8" w:rsidRPr="004D1211" w:rsidRDefault="008C4AE8" w:rsidP="008C4AE8">
      <w:pPr>
        <w:shd w:val="clear" w:color="auto" w:fill="FFFFFF"/>
        <w:suppressAutoHyphens w:val="0"/>
        <w:spacing w:before="100" w:beforeAutospacing="1" w:after="100" w:afterAutospacing="1"/>
        <w:jc w:val="both"/>
        <w:rPr>
          <w:rFonts w:asciiTheme="minorHAnsi" w:hAnsiTheme="minorHAnsi" w:cstheme="minorHAnsi"/>
          <w:b/>
          <w:color w:val="000000" w:themeColor="text1"/>
          <w:sz w:val="22"/>
          <w:szCs w:val="22"/>
          <w:lang w:eastAsia="pl-PL"/>
        </w:rPr>
      </w:pPr>
      <w:r w:rsidRPr="004D1211">
        <w:rPr>
          <w:rFonts w:asciiTheme="minorHAnsi" w:hAnsiTheme="minorHAnsi" w:cstheme="minorHAnsi"/>
          <w:b/>
          <w:color w:val="000000" w:themeColor="text1"/>
          <w:sz w:val="22"/>
          <w:szCs w:val="22"/>
          <w:lang w:eastAsia="pl-PL"/>
        </w:rPr>
        <w:t>7. Zamknięcie sesji Rady Miejskiej w Latowiczu</w:t>
      </w:r>
    </w:p>
    <w:p w:rsidR="008C4AE8" w:rsidRPr="004D1211" w:rsidRDefault="008C4AE8" w:rsidP="008C4AE8">
      <w:pPr>
        <w:suppressAutoHyphens w:val="0"/>
        <w:jc w:val="both"/>
        <w:textAlignment w:val="baseline"/>
        <w:rPr>
          <w:rStyle w:val="nieobecni"/>
          <w:rFonts w:asciiTheme="minorHAnsi" w:hAnsiTheme="minorHAnsi" w:cstheme="minorHAnsi"/>
          <w:color w:val="000000"/>
          <w:sz w:val="22"/>
          <w:szCs w:val="22"/>
          <w:lang w:val="pl"/>
        </w:rPr>
      </w:pPr>
      <w:r w:rsidRPr="004D1211">
        <w:rPr>
          <w:rStyle w:val="nieobecni"/>
          <w:rFonts w:asciiTheme="minorHAnsi" w:hAnsiTheme="minorHAnsi" w:cstheme="minorHAnsi"/>
          <w:color w:val="000000"/>
          <w:sz w:val="22"/>
          <w:szCs w:val="22"/>
          <w:lang w:val="pl"/>
        </w:rPr>
        <w:t>Ponieważ porządek obrad został wyczerpany Przewodniczący Rady zamknął sesje Rady Miejskiej w  Latowiczu.</w:t>
      </w:r>
    </w:p>
    <w:p w:rsidR="008C4AE8" w:rsidRPr="004D1211" w:rsidRDefault="008C4AE8" w:rsidP="008C4AE8">
      <w:pPr>
        <w:suppressAutoHyphens w:val="0"/>
        <w:spacing w:line="360" w:lineRule="auto"/>
        <w:jc w:val="both"/>
        <w:textAlignment w:val="baseline"/>
        <w:rPr>
          <w:rStyle w:val="nieobecni"/>
          <w:rFonts w:asciiTheme="minorHAnsi" w:hAnsiTheme="minorHAnsi" w:cstheme="minorHAnsi"/>
          <w:color w:val="000000"/>
          <w:sz w:val="22"/>
          <w:szCs w:val="22"/>
          <w:lang w:val="pl"/>
        </w:rPr>
      </w:pPr>
    </w:p>
    <w:p w:rsidR="008C4AE8" w:rsidRPr="004D1211" w:rsidRDefault="008C4AE8" w:rsidP="008C4AE8">
      <w:pPr>
        <w:suppressAutoHyphens w:val="0"/>
        <w:spacing w:line="360" w:lineRule="auto"/>
        <w:jc w:val="both"/>
        <w:textAlignment w:val="baseline"/>
        <w:rPr>
          <w:rStyle w:val="nieobecni"/>
          <w:rFonts w:asciiTheme="minorHAnsi" w:hAnsiTheme="minorHAnsi" w:cstheme="minorHAnsi"/>
          <w:color w:val="000000"/>
          <w:sz w:val="22"/>
          <w:szCs w:val="22"/>
          <w:lang w:val="pl"/>
        </w:rPr>
      </w:pPr>
      <w:r w:rsidRPr="004D1211">
        <w:rPr>
          <w:rStyle w:val="nieobecni"/>
          <w:rFonts w:asciiTheme="minorHAnsi" w:hAnsiTheme="minorHAnsi" w:cstheme="minorHAnsi"/>
          <w:b/>
          <w:color w:val="000000"/>
          <w:sz w:val="22"/>
          <w:szCs w:val="22"/>
          <w:lang w:val="pl"/>
        </w:rPr>
        <w:t>Protokołowała:</w:t>
      </w:r>
      <w:r w:rsidRPr="004D1211">
        <w:rPr>
          <w:rStyle w:val="nieobecni"/>
          <w:rFonts w:asciiTheme="minorHAnsi" w:hAnsiTheme="minorHAnsi" w:cstheme="minorHAnsi"/>
          <w:color w:val="000000"/>
          <w:sz w:val="22"/>
          <w:szCs w:val="22"/>
          <w:lang w:val="pl"/>
        </w:rPr>
        <w:t xml:space="preserve"> Dorota Krzewska</w:t>
      </w:r>
    </w:p>
    <w:p w:rsidR="008C4AE8" w:rsidRPr="004D1211" w:rsidRDefault="008C4AE8" w:rsidP="008C4AE8">
      <w:pPr>
        <w:autoSpaceDN w:val="0"/>
        <w:jc w:val="both"/>
        <w:textAlignment w:val="baseline"/>
        <w:rPr>
          <w:rFonts w:asciiTheme="minorHAnsi" w:hAnsiTheme="minorHAnsi" w:cstheme="minorHAnsi"/>
          <w:bCs/>
          <w:sz w:val="22"/>
          <w:szCs w:val="22"/>
        </w:rPr>
      </w:pPr>
    </w:p>
    <w:p w:rsidR="008C4AE8" w:rsidRPr="004D1211" w:rsidRDefault="008C4AE8" w:rsidP="008C4AE8">
      <w:pPr>
        <w:autoSpaceDN w:val="0"/>
        <w:jc w:val="both"/>
        <w:textAlignment w:val="baseline"/>
        <w:rPr>
          <w:rFonts w:asciiTheme="minorHAnsi" w:hAnsiTheme="minorHAnsi" w:cstheme="minorHAnsi"/>
          <w:sz w:val="22"/>
          <w:szCs w:val="22"/>
        </w:rPr>
      </w:pPr>
      <w:r w:rsidRPr="004D1211">
        <w:rPr>
          <w:rFonts w:asciiTheme="minorHAnsi" w:eastAsiaTheme="minorHAnsi" w:hAnsiTheme="minorHAnsi" w:cstheme="minorHAnsi"/>
          <w:b/>
          <w:bCs/>
          <w:sz w:val="22"/>
          <w:szCs w:val="22"/>
          <w:lang w:eastAsia="en-US"/>
        </w:rPr>
        <w:t xml:space="preserve">Protokół stanowi zwięzłe odzwierciedlenie przebiegu obrad natomiast szczegółowy przebieg obrad został utrwalony w formie nagrania dokonanego za pomocą urządzeń rejestrujących obraz i dźwięk. </w:t>
      </w:r>
      <w:r w:rsidRPr="004D1211">
        <w:rPr>
          <w:rFonts w:asciiTheme="minorHAnsi" w:eastAsiaTheme="minorHAnsi" w:hAnsiTheme="minorHAnsi" w:cstheme="minorHAnsi"/>
          <w:b/>
          <w:bCs/>
          <w:sz w:val="22"/>
          <w:szCs w:val="22"/>
          <w:lang w:eastAsia="en-US"/>
        </w:rPr>
        <w:lastRenderedPageBreak/>
        <w:t>Nagranie to jest dokumentem elektronicznym. Jest przechowywane w Urzędzie Gminy oraz dostępne dla wszystkich zainteresowanych za pośrednictwem internetowego Biuletynu Informacji Publicznej Gminy Latowicz.</w:t>
      </w:r>
    </w:p>
    <w:p w:rsidR="0050464A" w:rsidRDefault="008C4AE8">
      <w:bookmarkStart w:id="3" w:name="_GoBack"/>
      <w:bookmarkEnd w:id="3"/>
    </w:p>
    <w:sectPr w:rsidR="00504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3AE1"/>
    <w:multiLevelType w:val="multilevel"/>
    <w:tmpl w:val="E4A07ACC"/>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E8"/>
    <w:rsid w:val="00141A20"/>
    <w:rsid w:val="008C4AE8"/>
    <w:rsid w:val="00BB7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CDDD3-42C5-446E-99E1-AB4012A7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AE8"/>
    <w:pPr>
      <w:suppressAutoHyphens/>
      <w:spacing w:after="0" w:line="240" w:lineRule="auto"/>
    </w:pPr>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uiPriority w:val="9"/>
    <w:unhideWhenUsed/>
    <w:qFormat/>
    <w:rsid w:val="008C4A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C4AE8"/>
    <w:rPr>
      <w:rFonts w:asciiTheme="majorHAnsi" w:eastAsiaTheme="majorEastAsia" w:hAnsiTheme="majorHAnsi" w:cstheme="majorBidi"/>
      <w:i/>
      <w:iCs/>
      <w:color w:val="2F5496" w:themeColor="accent1" w:themeShade="BF"/>
      <w:sz w:val="24"/>
      <w:szCs w:val="24"/>
      <w:lang w:eastAsia="zh-CN"/>
    </w:rPr>
  </w:style>
  <w:style w:type="character" w:customStyle="1" w:styleId="nieobecni">
    <w:name w:val="nieobecni"/>
    <w:basedOn w:val="Domylnaczcionkaakapitu"/>
    <w:rsid w:val="008C4AE8"/>
  </w:style>
  <w:style w:type="paragraph" w:styleId="Akapitzlist">
    <w:name w:val="List Paragraph"/>
    <w:basedOn w:val="Normalny"/>
    <w:qFormat/>
    <w:rsid w:val="008C4AE8"/>
    <w:pPr>
      <w:ind w:left="708"/>
    </w:pPr>
  </w:style>
  <w:style w:type="paragraph" w:customStyle="1" w:styleId="Textbody">
    <w:name w:val="Text body"/>
    <w:basedOn w:val="Normalny"/>
    <w:rsid w:val="008C4AE8"/>
    <w:pPr>
      <w:autoSpaceDN w:val="0"/>
      <w:spacing w:after="140" w:line="276" w:lineRule="auto"/>
      <w:textAlignment w:val="baseline"/>
    </w:pPr>
    <w:rPr>
      <w:rFonts w:ascii="Liberation Serif" w:eastAsia="NSimSun" w:hAnsi="Liberation Serif" w:cs="Arial"/>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3578</Words>
  <Characters>21469</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Proczka</dc:creator>
  <cp:keywords/>
  <dc:description/>
  <cp:lastModifiedBy>Dorota Proczka</cp:lastModifiedBy>
  <cp:revision>1</cp:revision>
  <dcterms:created xsi:type="dcterms:W3CDTF">2024-10-21T05:24:00Z</dcterms:created>
  <dcterms:modified xsi:type="dcterms:W3CDTF">2024-10-21T05:24:00Z</dcterms:modified>
</cp:coreProperties>
</file>